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822" w:rsidRDefault="00FA1B75">
      <w:r>
        <w:rPr>
          <w:rFonts w:eastAsiaTheme="minorEastAsia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71120</wp:posOffset>
                </wp:positionV>
                <wp:extent cx="4648200" cy="2876550"/>
                <wp:effectExtent l="0" t="0" r="190500" b="190500"/>
                <wp:wrapNone/>
                <wp:docPr id="1" name="Rectangle :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48200" cy="2876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 w="12700">
                          <a:solidFill>
                            <a:srgbClr val="C55A11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28601" dir="2700000" algn="ctr" rotWithShape="0">
                            <a:srgbClr val="000000">
                              <a:alpha val="29999"/>
                            </a:srgb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C30D98" w:rsidRPr="00983B88" w:rsidRDefault="00C30D98" w:rsidP="00C30D9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983B8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6"/>
                                <w:szCs w:val="36"/>
                              </w:rPr>
                              <w:t>CV</w:t>
                            </w:r>
                          </w:p>
                          <w:p w:rsidR="00E426C8" w:rsidRDefault="00C30D98" w:rsidP="00E426C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983B8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6"/>
                                <w:szCs w:val="36"/>
                              </w:rPr>
                              <w:t>BENSEGHIR REDA</w:t>
                            </w:r>
                          </w:p>
                          <w:p w:rsidR="00E426C8" w:rsidRPr="00E426C8" w:rsidRDefault="00E426C8" w:rsidP="00E426C8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E426C8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Date et lieu de naissance 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28/05/1989 à Constantine</w:t>
                            </w:r>
                          </w:p>
                          <w:p w:rsidR="00C30D98" w:rsidRPr="00983B88" w:rsidRDefault="00C30D98" w:rsidP="00E426C8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983B88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Nationalité Algérienne.</w:t>
                            </w:r>
                          </w:p>
                          <w:p w:rsidR="00C30D98" w:rsidRPr="00983B88" w:rsidRDefault="00C30D98" w:rsidP="00E426C8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983B88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Célibataire.</w:t>
                            </w:r>
                          </w:p>
                          <w:p w:rsidR="00C30D98" w:rsidRDefault="00C30D98" w:rsidP="00E426C8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983B88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Permis : Catégorie B</w:t>
                            </w:r>
                          </w:p>
                          <w:p w:rsidR="00C30D98" w:rsidRDefault="00680C5D" w:rsidP="00E426C8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80C5D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>Adresse E-mail :</w:t>
                            </w:r>
                            <w:r>
                              <w:t xml:space="preserve"> </w:t>
                            </w:r>
                            <w:hyperlink r:id="rId8" w:history="1">
                              <w:r w:rsidRPr="008B46B9">
                                <w:rPr>
                                  <w:rStyle w:val="Lienhypertexte"/>
                                  <w:rFonts w:ascii="Times New Roman" w:hAnsi="Times New Roman" w:cs="Times New Roman"/>
                                  <w:b/>
                                  <w:bCs/>
                                </w:rPr>
                                <w:t>ridha.benseghuir@gmail.com</w:t>
                              </w:r>
                            </w:hyperlink>
                          </w:p>
                          <w:p w:rsidR="00C30D98" w:rsidRDefault="00680C5D" w:rsidP="00E426C8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Tel : +213 </w:t>
                            </w:r>
                            <w:r w:rsidR="00C30D98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774 48 82 67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     /     +213 552 89 66 63</w:t>
                            </w:r>
                          </w:p>
                          <w:p w:rsidR="00C30D98" w:rsidRDefault="00C30D98" w:rsidP="00C30D9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C30D98" w:rsidRDefault="00C30D98" w:rsidP="00C30D9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C30D98" w:rsidRDefault="00C30D98" w:rsidP="00C30D9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</w:p>
                          <w:p w:rsidR="00C30D98" w:rsidRPr="00983B88" w:rsidRDefault="00C30D98" w:rsidP="00C30D9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C30D98" w:rsidRPr="00983B88" w:rsidRDefault="00C30D98" w:rsidP="00C30D9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 : coins arrondis 1" o:spid="_x0000_s1026" style="position:absolute;margin-left:.3pt;margin-top:5.6pt;width:366pt;height:22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" fillcolor="white [2993]" strokecolor="#c55a11" strokeweight="1pt">
                <v:fill color2="#a0a0a0 [2017]" rotate="t" colors="0 white;.5 #fbfbfb;1 #d0d0d0" focus="100%" type="gradient">
                  <o:fill v:ext="view" type="gradientUnscaled"/>
                </v:fill>
                <v:stroke joinstyle="miter"/>
                <v:shadow on="t" color="black" opacity="19660f" offset="4.49014mm,4.49014mm"/>
                <v:textbox>
                  <w:txbxContent>
                    <w:p w:rsidR="00C30D98" w:rsidRPr="00983B88" w:rsidRDefault="00C30D98" w:rsidP="00C30D9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6"/>
                          <w:szCs w:val="36"/>
                        </w:rPr>
                      </w:pPr>
                      <w:r w:rsidRPr="00983B88">
                        <w:rPr>
                          <w:rFonts w:ascii="Times New Roman" w:hAnsi="Times New Roman" w:cs="Times New Roman"/>
                          <w:b/>
                          <w:bCs/>
                          <w:sz w:val="36"/>
                          <w:szCs w:val="36"/>
                        </w:rPr>
                        <w:t>CV</w:t>
                      </w:r>
                    </w:p>
                    <w:p w:rsidR="00E426C8" w:rsidRDefault="00C30D98" w:rsidP="00E426C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6"/>
                          <w:szCs w:val="36"/>
                        </w:rPr>
                      </w:pPr>
                      <w:r w:rsidRPr="00983B88">
                        <w:rPr>
                          <w:rFonts w:ascii="Times New Roman" w:hAnsi="Times New Roman" w:cs="Times New Roman"/>
                          <w:b/>
                          <w:bCs/>
                          <w:sz w:val="36"/>
                          <w:szCs w:val="36"/>
                        </w:rPr>
                        <w:t>BENSEGHIR REDA</w:t>
                      </w:r>
                    </w:p>
                    <w:p w:rsidR="00E426C8" w:rsidRPr="00E426C8" w:rsidRDefault="00E426C8" w:rsidP="00E426C8">
                      <w:pPr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E426C8">
                        <w:rPr>
                          <w:rFonts w:ascii="Times New Roman" w:hAnsi="Times New Roman" w:cs="Times New Roman"/>
                          <w:b/>
                          <w:bCs/>
                        </w:rPr>
                        <w:t>Date et lieu de naissance :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28/05/1989 à Constantine</w:t>
                      </w:r>
                    </w:p>
                    <w:p w:rsidR="00C30D98" w:rsidRPr="00983B88" w:rsidRDefault="00C30D98" w:rsidP="00E426C8">
                      <w:pPr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983B88">
                        <w:rPr>
                          <w:rFonts w:ascii="Times New Roman" w:hAnsi="Times New Roman" w:cs="Times New Roman"/>
                          <w:b/>
                          <w:bCs/>
                        </w:rPr>
                        <w:t>Nationalité Algérienne.</w:t>
                      </w:r>
                    </w:p>
                    <w:p w:rsidR="00C30D98" w:rsidRPr="00983B88" w:rsidRDefault="00C30D98" w:rsidP="00E426C8">
                      <w:pPr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983B88">
                        <w:rPr>
                          <w:rFonts w:ascii="Times New Roman" w:hAnsi="Times New Roman" w:cs="Times New Roman"/>
                          <w:b/>
                          <w:bCs/>
                        </w:rPr>
                        <w:t>Célibataire.</w:t>
                      </w:r>
                    </w:p>
                    <w:p w:rsidR="00C30D98" w:rsidRDefault="00C30D98" w:rsidP="00E426C8">
                      <w:pPr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983B88">
                        <w:rPr>
                          <w:rFonts w:ascii="Times New Roman" w:hAnsi="Times New Roman" w:cs="Times New Roman"/>
                          <w:b/>
                          <w:bCs/>
                        </w:rPr>
                        <w:t>Permis : Catégorie B</w:t>
                      </w:r>
                    </w:p>
                    <w:p w:rsidR="00C30D98" w:rsidRDefault="00680C5D" w:rsidP="00E426C8">
                      <w:pPr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680C5D">
                        <w:rPr>
                          <w:rFonts w:asciiTheme="majorBidi" w:hAnsiTheme="majorBidi" w:cstheme="majorBidi"/>
                          <w:b/>
                          <w:bCs/>
                        </w:rPr>
                        <w:t>Adresse E-mail :</w:t>
                      </w:r>
                      <w:r>
                        <w:t xml:space="preserve"> </w:t>
                      </w:r>
                      <w:hyperlink r:id="rId9" w:history="1">
                        <w:r w:rsidRPr="008B46B9">
                          <w:rPr>
                            <w:rStyle w:val="Lienhypertexte"/>
                            <w:rFonts w:ascii="Times New Roman" w:hAnsi="Times New Roman" w:cs="Times New Roman"/>
                            <w:b/>
                            <w:bCs/>
                          </w:rPr>
                          <w:t>ridha.benseghuir@gmail.com</w:t>
                        </w:r>
                      </w:hyperlink>
                    </w:p>
                    <w:p w:rsidR="00C30D98" w:rsidRDefault="00680C5D" w:rsidP="00E426C8">
                      <w:pPr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Tel : +213 </w:t>
                      </w:r>
                      <w:r w:rsidR="00C30D98">
                        <w:rPr>
                          <w:rFonts w:ascii="Times New Roman" w:hAnsi="Times New Roman" w:cs="Times New Roman"/>
                          <w:b/>
                          <w:bCs/>
                        </w:rPr>
                        <w:t>774 48 82 67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     /     +213 552 89 66 63</w:t>
                      </w:r>
                    </w:p>
                    <w:p w:rsidR="00C30D98" w:rsidRDefault="00C30D98" w:rsidP="00C30D9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</w:p>
                    <w:p w:rsidR="00C30D98" w:rsidRDefault="00C30D98" w:rsidP="00C30D9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</w:p>
                    <w:p w:rsidR="00C30D98" w:rsidRDefault="00C30D98" w:rsidP="00C30D9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</w:t>
                      </w:r>
                    </w:p>
                    <w:p w:rsidR="00C30D98" w:rsidRPr="00983B88" w:rsidRDefault="00C30D98" w:rsidP="00C30D9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</w:p>
                    <w:p w:rsidR="00C30D98" w:rsidRPr="00983B88" w:rsidRDefault="00C30D98" w:rsidP="00C30D9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D1458C" w:rsidRPr="00D1458C" w:rsidRDefault="00D1458C" w:rsidP="00D1458C"/>
    <w:p w:rsidR="00D1458C" w:rsidRPr="00D1458C" w:rsidRDefault="00D1458C" w:rsidP="00D1458C"/>
    <w:p w:rsidR="00D1458C" w:rsidRPr="00D1458C" w:rsidRDefault="00D1458C" w:rsidP="00D1458C"/>
    <w:p w:rsidR="00D1458C" w:rsidRPr="00D1458C" w:rsidRDefault="00D1458C" w:rsidP="00D1458C"/>
    <w:p w:rsidR="00D1458C" w:rsidRPr="00D1458C" w:rsidRDefault="00D1458C" w:rsidP="00D1458C"/>
    <w:p w:rsidR="00D1458C" w:rsidRPr="00D1458C" w:rsidRDefault="00D1458C" w:rsidP="00D1458C"/>
    <w:p w:rsidR="00D1458C" w:rsidRPr="00D1458C" w:rsidRDefault="00D1458C" w:rsidP="00D1458C"/>
    <w:p w:rsidR="00D1458C" w:rsidRDefault="00D1458C" w:rsidP="00D1458C"/>
    <w:p w:rsidR="00C30D98" w:rsidRDefault="00C30D98" w:rsidP="00D1458C">
      <w:pPr>
        <w:pBdr>
          <w:bottom w:val="single" w:sz="4" w:space="1" w:color="C45911" w:themeColor="accent2" w:themeShade="BF"/>
        </w:pBdr>
        <w:rPr>
          <w:rFonts w:asciiTheme="majorBidi" w:hAnsiTheme="majorBidi" w:cstheme="majorBidi"/>
          <w:b/>
          <w:bCs/>
          <w:i/>
          <w:iCs/>
          <w:color w:val="FF6600"/>
          <w:sz w:val="28"/>
          <w:szCs w:val="28"/>
        </w:rPr>
      </w:pPr>
    </w:p>
    <w:p w:rsidR="00C30D98" w:rsidRDefault="00C30D98" w:rsidP="00D1458C">
      <w:pPr>
        <w:pBdr>
          <w:bottom w:val="single" w:sz="4" w:space="1" w:color="C45911" w:themeColor="accent2" w:themeShade="BF"/>
        </w:pBdr>
        <w:rPr>
          <w:rFonts w:asciiTheme="majorBidi" w:hAnsiTheme="majorBidi" w:cstheme="majorBidi"/>
          <w:b/>
          <w:bCs/>
          <w:i/>
          <w:iCs/>
          <w:color w:val="FF6600"/>
          <w:sz w:val="28"/>
          <w:szCs w:val="28"/>
        </w:rPr>
      </w:pPr>
    </w:p>
    <w:p w:rsidR="00D1458C" w:rsidRPr="00AB07BD" w:rsidRDefault="00D1458C" w:rsidP="00D1458C">
      <w:pPr>
        <w:pBdr>
          <w:bottom w:val="single" w:sz="4" w:space="1" w:color="C45911" w:themeColor="accent2" w:themeShade="BF"/>
        </w:pBdr>
        <w:rPr>
          <w:rFonts w:asciiTheme="majorBidi" w:hAnsiTheme="majorBidi" w:cstheme="majorBidi"/>
          <w:b/>
          <w:bCs/>
          <w:i/>
          <w:iCs/>
          <w:color w:val="FF6600"/>
          <w:sz w:val="28"/>
          <w:szCs w:val="28"/>
        </w:rPr>
      </w:pPr>
      <w:r w:rsidRPr="00AB07BD">
        <w:rPr>
          <w:rFonts w:asciiTheme="majorBidi" w:hAnsiTheme="majorBidi" w:cstheme="majorBidi"/>
          <w:b/>
          <w:bCs/>
          <w:i/>
          <w:iCs/>
          <w:color w:val="FF6600"/>
          <w:sz w:val="28"/>
          <w:szCs w:val="28"/>
        </w:rPr>
        <w:t>Formations :</w:t>
      </w:r>
    </w:p>
    <w:p w:rsidR="00D1458C" w:rsidRPr="00C30D98" w:rsidRDefault="00D1458C" w:rsidP="00D1458C">
      <w:pPr>
        <w:pStyle w:val="Paragraphedeliste"/>
        <w:numPr>
          <w:ilvl w:val="0"/>
          <w:numId w:val="1"/>
        </w:numPr>
        <w:rPr>
          <w:rFonts w:asciiTheme="majorBidi" w:hAnsiTheme="majorBidi" w:cstheme="majorBidi"/>
          <w:b/>
          <w:bCs/>
          <w:i/>
          <w:iCs/>
          <w:color w:val="FF6600"/>
          <w:sz w:val="24"/>
          <w:szCs w:val="24"/>
          <w:u w:val="single" w:color="F4B083" w:themeColor="accent2" w:themeTint="99"/>
        </w:rPr>
      </w:pPr>
      <w:r w:rsidRPr="00C30D98">
        <w:rPr>
          <w:rFonts w:asciiTheme="majorBidi" w:hAnsiTheme="majorBidi" w:cstheme="majorBidi"/>
          <w:b/>
          <w:bCs/>
          <w:i/>
          <w:iCs/>
          <w:sz w:val="24"/>
          <w:szCs w:val="24"/>
        </w:rPr>
        <w:t>License en Sciences Juridiques &amp; Administratives « Droit » / Université de Constantine.</w:t>
      </w:r>
    </w:p>
    <w:p w:rsidR="00D1458C" w:rsidRPr="00C30D98" w:rsidRDefault="00D1458C" w:rsidP="00D1458C">
      <w:pPr>
        <w:pStyle w:val="Paragraphedeliste"/>
        <w:numPr>
          <w:ilvl w:val="0"/>
          <w:numId w:val="1"/>
        </w:numPr>
        <w:rPr>
          <w:rFonts w:asciiTheme="majorBidi" w:hAnsiTheme="majorBidi" w:cstheme="majorBidi"/>
          <w:b/>
          <w:bCs/>
          <w:i/>
          <w:iCs/>
          <w:color w:val="FF6600"/>
          <w:sz w:val="24"/>
          <w:szCs w:val="24"/>
        </w:rPr>
      </w:pPr>
      <w:r w:rsidRPr="00C30D98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Certificat D’aptitude </w:t>
      </w:r>
      <w:r w:rsidR="00C30D98" w:rsidRPr="00C30D98">
        <w:rPr>
          <w:rFonts w:asciiTheme="majorBidi" w:hAnsiTheme="majorBidi" w:cstheme="majorBidi"/>
          <w:b/>
          <w:bCs/>
          <w:i/>
          <w:iCs/>
          <w:sz w:val="24"/>
          <w:szCs w:val="24"/>
        </w:rPr>
        <w:t>à</w:t>
      </w:r>
      <w:r w:rsidRPr="00C30D98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La Profession D’avocat C.A.PA / Université de Constantine.</w:t>
      </w:r>
    </w:p>
    <w:p w:rsidR="00D1458C" w:rsidRPr="00C30D98" w:rsidRDefault="00D1458C" w:rsidP="00D1458C">
      <w:pPr>
        <w:pStyle w:val="Paragraphedeliste"/>
        <w:numPr>
          <w:ilvl w:val="0"/>
          <w:numId w:val="1"/>
        </w:numPr>
        <w:rPr>
          <w:rFonts w:asciiTheme="majorBidi" w:hAnsiTheme="majorBidi" w:cstheme="majorBidi"/>
          <w:b/>
          <w:bCs/>
          <w:i/>
          <w:iCs/>
          <w:color w:val="FF6600"/>
          <w:sz w:val="24"/>
          <w:szCs w:val="24"/>
        </w:rPr>
      </w:pPr>
      <w:r w:rsidRPr="00C30D98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Master 2 </w:t>
      </w:r>
      <w:r w:rsidR="0076583E" w:rsidRPr="00C30D98">
        <w:rPr>
          <w:rFonts w:asciiTheme="majorBidi" w:hAnsiTheme="majorBidi" w:cstheme="majorBidi"/>
          <w:b/>
          <w:bCs/>
          <w:i/>
          <w:iCs/>
          <w:sz w:val="24"/>
          <w:szCs w:val="24"/>
        </w:rPr>
        <w:t>Spécialité Administration Locale / Université de Constantine.</w:t>
      </w:r>
    </w:p>
    <w:p w:rsidR="0076583E" w:rsidRPr="00C30D98" w:rsidRDefault="0076583E" w:rsidP="00D1458C">
      <w:pPr>
        <w:pStyle w:val="Paragraphedeliste"/>
        <w:numPr>
          <w:ilvl w:val="0"/>
          <w:numId w:val="1"/>
        </w:numPr>
        <w:rPr>
          <w:rFonts w:asciiTheme="majorBidi" w:hAnsiTheme="majorBidi" w:cstheme="majorBidi"/>
          <w:b/>
          <w:bCs/>
          <w:i/>
          <w:iCs/>
          <w:color w:val="FF6600"/>
          <w:sz w:val="24"/>
          <w:szCs w:val="24"/>
        </w:rPr>
      </w:pPr>
      <w:r w:rsidRPr="00C30D98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Master 2 Spécialité </w:t>
      </w:r>
      <w:r w:rsidRPr="00C30D98">
        <w:rPr>
          <w:rFonts w:asciiTheme="majorBidi" w:hAnsiTheme="majorBidi" w:cstheme="majorBidi"/>
          <w:b/>
          <w:bCs/>
          <w:i/>
          <w:iCs/>
          <w:sz w:val="24"/>
          <w:szCs w:val="24"/>
          <w:lang w:bidi="ar-DZ"/>
        </w:rPr>
        <w:t>Code Pénale / Université Tébessa.</w:t>
      </w:r>
    </w:p>
    <w:p w:rsidR="0076583E" w:rsidRPr="00C30D98" w:rsidRDefault="0076583E" w:rsidP="00D1458C">
      <w:pPr>
        <w:pStyle w:val="Paragraphedeliste"/>
        <w:numPr>
          <w:ilvl w:val="0"/>
          <w:numId w:val="1"/>
        </w:numPr>
        <w:rPr>
          <w:rFonts w:asciiTheme="majorBidi" w:hAnsiTheme="majorBidi" w:cstheme="majorBidi"/>
          <w:b/>
          <w:bCs/>
          <w:i/>
          <w:iCs/>
          <w:color w:val="FF6600"/>
          <w:sz w:val="24"/>
          <w:szCs w:val="24"/>
        </w:rPr>
      </w:pPr>
      <w:r w:rsidRPr="00C30D98">
        <w:rPr>
          <w:rFonts w:asciiTheme="majorBidi" w:hAnsiTheme="majorBidi" w:cstheme="majorBidi"/>
          <w:b/>
          <w:bCs/>
          <w:i/>
          <w:iCs/>
          <w:sz w:val="24"/>
          <w:szCs w:val="24"/>
        </w:rPr>
        <w:t>Droit Social (option) les contrats de travail et leurs gestions « droit de travail »</w:t>
      </w:r>
      <w:r w:rsidR="008E43CD" w:rsidRPr="00C30D98">
        <w:rPr>
          <w:rFonts w:asciiTheme="majorBidi" w:hAnsiTheme="majorBidi" w:cstheme="majorBidi"/>
          <w:b/>
          <w:bCs/>
          <w:i/>
          <w:iCs/>
          <w:sz w:val="24"/>
          <w:szCs w:val="24"/>
        </w:rPr>
        <w:t>. PRO CIBLE ALGER / Attestation</w:t>
      </w:r>
    </w:p>
    <w:p w:rsidR="008E43CD" w:rsidRPr="00C30D98" w:rsidRDefault="008E43CD" w:rsidP="00D1458C">
      <w:pPr>
        <w:pStyle w:val="Paragraphedeliste"/>
        <w:numPr>
          <w:ilvl w:val="0"/>
          <w:numId w:val="1"/>
        </w:numPr>
        <w:rPr>
          <w:rFonts w:asciiTheme="majorBidi" w:hAnsiTheme="majorBidi" w:cstheme="majorBidi"/>
          <w:b/>
          <w:bCs/>
          <w:i/>
          <w:iCs/>
          <w:color w:val="FF6600"/>
          <w:sz w:val="24"/>
          <w:szCs w:val="24"/>
        </w:rPr>
      </w:pPr>
      <w:r w:rsidRPr="00C30D98">
        <w:rPr>
          <w:rFonts w:asciiTheme="majorBidi" w:hAnsiTheme="majorBidi" w:cstheme="majorBidi"/>
          <w:b/>
          <w:bCs/>
          <w:i/>
          <w:iCs/>
          <w:sz w:val="24"/>
          <w:szCs w:val="24"/>
        </w:rPr>
        <w:t>Code des Marchés Publics. PRO CIBLE / Attestation.</w:t>
      </w:r>
    </w:p>
    <w:p w:rsidR="008E43CD" w:rsidRPr="00C30D98" w:rsidRDefault="008E43CD" w:rsidP="00D1458C">
      <w:pPr>
        <w:pStyle w:val="Paragraphedeliste"/>
        <w:numPr>
          <w:ilvl w:val="0"/>
          <w:numId w:val="1"/>
        </w:numPr>
        <w:rPr>
          <w:rFonts w:asciiTheme="majorBidi" w:hAnsiTheme="majorBidi" w:cstheme="majorBidi"/>
          <w:b/>
          <w:bCs/>
          <w:i/>
          <w:iCs/>
          <w:color w:val="FF6600"/>
          <w:sz w:val="24"/>
          <w:szCs w:val="24"/>
        </w:rPr>
      </w:pPr>
      <w:r w:rsidRPr="00C30D98">
        <w:rPr>
          <w:rFonts w:asciiTheme="majorBidi" w:hAnsiTheme="majorBidi" w:cstheme="majorBidi"/>
          <w:b/>
          <w:bCs/>
          <w:i/>
          <w:iCs/>
          <w:sz w:val="24"/>
          <w:szCs w:val="24"/>
        </w:rPr>
        <w:t>Traitement des Affaires Contentieuses. CNEPD Constantine / Attestation.</w:t>
      </w:r>
    </w:p>
    <w:p w:rsidR="00D92A4F" w:rsidRDefault="00D92A4F" w:rsidP="008E43CD">
      <w:pPr>
        <w:pBdr>
          <w:bottom w:val="single" w:sz="4" w:space="1" w:color="F4B083" w:themeColor="accent2" w:themeTint="99"/>
        </w:pBdr>
        <w:rPr>
          <w:rFonts w:asciiTheme="majorBidi" w:hAnsiTheme="majorBidi" w:cstheme="majorBidi"/>
          <w:b/>
          <w:bCs/>
          <w:i/>
          <w:iCs/>
          <w:color w:val="FF6600"/>
          <w:sz w:val="24"/>
          <w:szCs w:val="24"/>
        </w:rPr>
      </w:pPr>
    </w:p>
    <w:p w:rsidR="008E43CD" w:rsidRPr="00AB07BD" w:rsidRDefault="008E43CD" w:rsidP="008E43CD">
      <w:pPr>
        <w:pBdr>
          <w:bottom w:val="single" w:sz="4" w:space="1" w:color="F4B083" w:themeColor="accent2" w:themeTint="99"/>
        </w:pBdr>
        <w:rPr>
          <w:rFonts w:asciiTheme="majorBidi" w:hAnsiTheme="majorBidi" w:cstheme="majorBidi"/>
          <w:b/>
          <w:bCs/>
          <w:i/>
          <w:iCs/>
          <w:color w:val="FF6600"/>
          <w:sz w:val="24"/>
          <w:szCs w:val="24"/>
        </w:rPr>
      </w:pPr>
      <w:r w:rsidRPr="00AB07BD">
        <w:rPr>
          <w:rFonts w:asciiTheme="majorBidi" w:hAnsiTheme="majorBidi" w:cstheme="majorBidi"/>
          <w:b/>
          <w:bCs/>
          <w:i/>
          <w:iCs/>
          <w:color w:val="FF6600"/>
          <w:sz w:val="24"/>
          <w:szCs w:val="24"/>
        </w:rPr>
        <w:t>Informations complémentaires :</w:t>
      </w:r>
    </w:p>
    <w:p w:rsidR="008E43CD" w:rsidRPr="00680C5D" w:rsidRDefault="008E43CD" w:rsidP="00A70630">
      <w:pPr>
        <w:pStyle w:val="Paragraphedeliste"/>
        <w:numPr>
          <w:ilvl w:val="0"/>
          <w:numId w:val="2"/>
        </w:numPr>
        <w:shd w:val="clear" w:color="auto" w:fill="FFFFFF" w:themeFill="background1"/>
        <w:rPr>
          <w:rFonts w:asciiTheme="majorBidi" w:hAnsiTheme="majorBidi" w:cstheme="majorBidi"/>
          <w:b/>
          <w:bCs/>
          <w:i/>
          <w:iCs/>
          <w:color w:val="FF6600"/>
          <w:sz w:val="24"/>
          <w:szCs w:val="24"/>
          <w:u w:val="single"/>
        </w:rPr>
      </w:pPr>
      <w:r w:rsidRPr="00680C5D">
        <w:rPr>
          <w:rFonts w:asciiTheme="majorBidi" w:hAnsiTheme="majorBidi" w:cstheme="majorBidi"/>
          <w:b/>
          <w:bCs/>
          <w:i/>
          <w:iCs/>
          <w:color w:val="FF6600"/>
          <w:sz w:val="24"/>
          <w:szCs w:val="24"/>
          <w:u w:val="single"/>
        </w:rPr>
        <w:t>Langues :</w:t>
      </w:r>
    </w:p>
    <w:tbl>
      <w:tblPr>
        <w:tblStyle w:val="TableauGrille2-Accentuation3"/>
        <w:tblW w:w="0" w:type="auto"/>
        <w:tblLook w:val="04A0" w:firstRow="1" w:lastRow="0" w:firstColumn="1" w:lastColumn="0" w:noHBand="0" w:noVBand="1"/>
      </w:tblPr>
      <w:tblGrid>
        <w:gridCol w:w="1373"/>
        <w:gridCol w:w="1170"/>
        <w:gridCol w:w="1560"/>
        <w:gridCol w:w="14"/>
        <w:gridCol w:w="1372"/>
        <w:gridCol w:w="1373"/>
        <w:gridCol w:w="1373"/>
        <w:gridCol w:w="1373"/>
      </w:tblGrid>
      <w:tr w:rsidR="00354152" w:rsidTr="00D92A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3" w:type="dxa"/>
            <w:vMerge w:val="restart"/>
          </w:tcPr>
          <w:p w:rsidR="00354152" w:rsidRPr="00354152" w:rsidRDefault="00354152" w:rsidP="00354152">
            <w:pPr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  <w:r w:rsidRPr="00354152">
              <w:rPr>
                <w:rFonts w:asciiTheme="majorBidi" w:hAnsiTheme="majorBidi" w:cstheme="majorBidi"/>
              </w:rPr>
              <w:t>Langues</w:t>
            </w:r>
          </w:p>
        </w:tc>
        <w:tc>
          <w:tcPr>
            <w:tcW w:w="4116" w:type="dxa"/>
            <w:gridSpan w:val="4"/>
          </w:tcPr>
          <w:p w:rsidR="00354152" w:rsidRPr="00354152" w:rsidRDefault="00354152" w:rsidP="003541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</w:rPr>
            </w:pPr>
            <w:r w:rsidRPr="00354152">
              <w:rPr>
                <w:rFonts w:asciiTheme="majorBidi" w:hAnsiTheme="majorBidi" w:cstheme="majorBidi"/>
              </w:rPr>
              <w:t>Maitrise de l’orale</w:t>
            </w:r>
          </w:p>
        </w:tc>
        <w:tc>
          <w:tcPr>
            <w:tcW w:w="4119" w:type="dxa"/>
            <w:gridSpan w:val="3"/>
          </w:tcPr>
          <w:p w:rsidR="00354152" w:rsidRPr="00354152" w:rsidRDefault="00354152" w:rsidP="003541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</w:rPr>
            </w:pPr>
            <w:r w:rsidRPr="00354152">
              <w:rPr>
                <w:rFonts w:asciiTheme="majorBidi" w:hAnsiTheme="majorBidi" w:cstheme="majorBidi"/>
              </w:rPr>
              <w:t>Maitrise de l’écrit</w:t>
            </w:r>
          </w:p>
        </w:tc>
      </w:tr>
      <w:tr w:rsidR="00354152" w:rsidTr="00D92A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3" w:type="dxa"/>
            <w:vMerge/>
          </w:tcPr>
          <w:p w:rsidR="00354152" w:rsidRPr="00354152" w:rsidRDefault="00354152" w:rsidP="00354152">
            <w:pPr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1170" w:type="dxa"/>
          </w:tcPr>
          <w:p w:rsidR="00354152" w:rsidRPr="00354152" w:rsidRDefault="00354152" w:rsidP="003541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  <w:r w:rsidRPr="00354152">
              <w:rPr>
                <w:rFonts w:asciiTheme="majorBidi" w:hAnsiTheme="majorBidi" w:cstheme="majorBidi"/>
                <w:b/>
                <w:bCs/>
              </w:rPr>
              <w:t>Moyenne</w:t>
            </w:r>
          </w:p>
        </w:tc>
        <w:tc>
          <w:tcPr>
            <w:tcW w:w="1560" w:type="dxa"/>
          </w:tcPr>
          <w:p w:rsidR="00354152" w:rsidRPr="00354152" w:rsidRDefault="00354152" w:rsidP="003541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  <w:r w:rsidRPr="00354152">
              <w:rPr>
                <w:rFonts w:asciiTheme="majorBidi" w:hAnsiTheme="majorBidi" w:cstheme="majorBidi"/>
                <w:b/>
                <w:bCs/>
              </w:rPr>
              <w:t>Bonne</w:t>
            </w:r>
          </w:p>
        </w:tc>
        <w:tc>
          <w:tcPr>
            <w:tcW w:w="1386" w:type="dxa"/>
            <w:gridSpan w:val="2"/>
          </w:tcPr>
          <w:p w:rsidR="00354152" w:rsidRPr="00354152" w:rsidRDefault="00354152" w:rsidP="003541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  <w:r w:rsidRPr="00354152">
              <w:rPr>
                <w:rFonts w:asciiTheme="majorBidi" w:hAnsiTheme="majorBidi" w:cstheme="majorBidi"/>
                <w:b/>
                <w:bCs/>
              </w:rPr>
              <w:t>Excellente</w:t>
            </w:r>
          </w:p>
        </w:tc>
        <w:tc>
          <w:tcPr>
            <w:tcW w:w="1373" w:type="dxa"/>
          </w:tcPr>
          <w:p w:rsidR="00354152" w:rsidRPr="00354152" w:rsidRDefault="00354152" w:rsidP="003541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  <w:r w:rsidRPr="00354152">
              <w:rPr>
                <w:rFonts w:asciiTheme="majorBidi" w:hAnsiTheme="majorBidi" w:cstheme="majorBidi"/>
                <w:b/>
                <w:bCs/>
              </w:rPr>
              <w:t>Moyenne</w:t>
            </w:r>
          </w:p>
        </w:tc>
        <w:tc>
          <w:tcPr>
            <w:tcW w:w="1373" w:type="dxa"/>
          </w:tcPr>
          <w:p w:rsidR="00354152" w:rsidRPr="00354152" w:rsidRDefault="00354152" w:rsidP="003541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  <w:r w:rsidRPr="00354152">
              <w:rPr>
                <w:rFonts w:asciiTheme="majorBidi" w:hAnsiTheme="majorBidi" w:cstheme="majorBidi"/>
                <w:b/>
                <w:bCs/>
              </w:rPr>
              <w:t>Bonne</w:t>
            </w:r>
          </w:p>
        </w:tc>
        <w:tc>
          <w:tcPr>
            <w:tcW w:w="1373" w:type="dxa"/>
          </w:tcPr>
          <w:p w:rsidR="00354152" w:rsidRPr="00354152" w:rsidRDefault="00354152" w:rsidP="003541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  <w:r w:rsidRPr="00354152">
              <w:rPr>
                <w:rFonts w:asciiTheme="majorBidi" w:hAnsiTheme="majorBidi" w:cstheme="majorBidi"/>
                <w:b/>
                <w:bCs/>
              </w:rPr>
              <w:t>Excellente</w:t>
            </w:r>
          </w:p>
        </w:tc>
      </w:tr>
      <w:tr w:rsidR="00354152" w:rsidTr="00D92A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3" w:type="dxa"/>
          </w:tcPr>
          <w:p w:rsidR="00354152" w:rsidRPr="00354152" w:rsidRDefault="00354152" w:rsidP="00354152">
            <w:pPr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  <w:r w:rsidRPr="00354152">
              <w:rPr>
                <w:rFonts w:asciiTheme="majorBidi" w:hAnsiTheme="majorBidi" w:cstheme="majorBidi"/>
              </w:rPr>
              <w:t>Arabe</w:t>
            </w:r>
          </w:p>
        </w:tc>
        <w:tc>
          <w:tcPr>
            <w:tcW w:w="1170" w:type="dxa"/>
          </w:tcPr>
          <w:p w:rsidR="00354152" w:rsidRPr="00354152" w:rsidRDefault="00354152" w:rsidP="003541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74" w:type="dxa"/>
            <w:gridSpan w:val="2"/>
          </w:tcPr>
          <w:p w:rsidR="00354152" w:rsidRPr="00354152" w:rsidRDefault="00354152" w:rsidP="003541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72" w:type="dxa"/>
          </w:tcPr>
          <w:p w:rsidR="00354152" w:rsidRPr="00354152" w:rsidRDefault="00354152" w:rsidP="003541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  <w:r w:rsidRPr="00354152">
              <w:rPr>
                <w:rFonts w:asciiTheme="majorBidi" w:hAnsiTheme="majorBidi" w:cstheme="majorBidi"/>
                <w:b/>
                <w:bCs/>
              </w:rPr>
              <w:t>X</w:t>
            </w:r>
          </w:p>
        </w:tc>
        <w:tc>
          <w:tcPr>
            <w:tcW w:w="1373" w:type="dxa"/>
          </w:tcPr>
          <w:p w:rsidR="00354152" w:rsidRPr="00354152" w:rsidRDefault="00354152" w:rsidP="003541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73" w:type="dxa"/>
          </w:tcPr>
          <w:p w:rsidR="00354152" w:rsidRPr="00354152" w:rsidRDefault="00354152" w:rsidP="003541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73" w:type="dxa"/>
          </w:tcPr>
          <w:p w:rsidR="00354152" w:rsidRPr="00354152" w:rsidRDefault="00354152" w:rsidP="003541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  <w:r w:rsidRPr="00354152">
              <w:rPr>
                <w:rFonts w:asciiTheme="majorBidi" w:hAnsiTheme="majorBidi" w:cstheme="majorBidi"/>
                <w:b/>
                <w:bCs/>
              </w:rPr>
              <w:t>X</w:t>
            </w:r>
          </w:p>
        </w:tc>
      </w:tr>
      <w:tr w:rsidR="00354152" w:rsidTr="00D92A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3" w:type="dxa"/>
          </w:tcPr>
          <w:p w:rsidR="00354152" w:rsidRPr="00354152" w:rsidRDefault="00354152" w:rsidP="00354152">
            <w:pPr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  <w:r w:rsidRPr="00354152">
              <w:rPr>
                <w:rFonts w:asciiTheme="majorBidi" w:hAnsiTheme="majorBidi" w:cstheme="majorBidi"/>
              </w:rPr>
              <w:t>Français</w:t>
            </w:r>
          </w:p>
        </w:tc>
        <w:tc>
          <w:tcPr>
            <w:tcW w:w="1170" w:type="dxa"/>
          </w:tcPr>
          <w:p w:rsidR="00354152" w:rsidRPr="00354152" w:rsidRDefault="00354152" w:rsidP="003541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74" w:type="dxa"/>
            <w:gridSpan w:val="2"/>
          </w:tcPr>
          <w:p w:rsidR="00354152" w:rsidRPr="00354152" w:rsidRDefault="00354152" w:rsidP="003541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72" w:type="dxa"/>
          </w:tcPr>
          <w:p w:rsidR="00354152" w:rsidRPr="00354152" w:rsidRDefault="00354152" w:rsidP="003541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  <w:r w:rsidRPr="00354152">
              <w:rPr>
                <w:rFonts w:asciiTheme="majorBidi" w:hAnsiTheme="majorBidi" w:cstheme="majorBidi"/>
                <w:b/>
                <w:bCs/>
              </w:rPr>
              <w:t>X</w:t>
            </w:r>
          </w:p>
        </w:tc>
        <w:tc>
          <w:tcPr>
            <w:tcW w:w="1373" w:type="dxa"/>
          </w:tcPr>
          <w:p w:rsidR="00354152" w:rsidRPr="00354152" w:rsidRDefault="00354152" w:rsidP="003541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73" w:type="dxa"/>
          </w:tcPr>
          <w:p w:rsidR="00354152" w:rsidRPr="00354152" w:rsidRDefault="00354152" w:rsidP="003541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73" w:type="dxa"/>
          </w:tcPr>
          <w:p w:rsidR="00354152" w:rsidRPr="00354152" w:rsidRDefault="00354152" w:rsidP="003541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  <w:r w:rsidRPr="00354152">
              <w:rPr>
                <w:rFonts w:asciiTheme="majorBidi" w:hAnsiTheme="majorBidi" w:cstheme="majorBidi"/>
                <w:b/>
                <w:bCs/>
              </w:rPr>
              <w:t>X</w:t>
            </w:r>
          </w:p>
        </w:tc>
      </w:tr>
      <w:tr w:rsidR="00354152" w:rsidTr="00D92A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3" w:type="dxa"/>
          </w:tcPr>
          <w:p w:rsidR="00354152" w:rsidRPr="00354152" w:rsidRDefault="00354152" w:rsidP="00354152">
            <w:pPr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  <w:r w:rsidRPr="00354152">
              <w:rPr>
                <w:rFonts w:asciiTheme="majorBidi" w:hAnsiTheme="majorBidi" w:cstheme="majorBidi"/>
              </w:rPr>
              <w:t>Anglais</w:t>
            </w:r>
          </w:p>
        </w:tc>
        <w:tc>
          <w:tcPr>
            <w:tcW w:w="1170" w:type="dxa"/>
          </w:tcPr>
          <w:p w:rsidR="00354152" w:rsidRPr="00354152" w:rsidRDefault="00354152" w:rsidP="003541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74" w:type="dxa"/>
            <w:gridSpan w:val="2"/>
          </w:tcPr>
          <w:p w:rsidR="00354152" w:rsidRPr="00354152" w:rsidRDefault="00354152" w:rsidP="003541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72" w:type="dxa"/>
          </w:tcPr>
          <w:p w:rsidR="00354152" w:rsidRPr="00354152" w:rsidRDefault="00354152" w:rsidP="003541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  <w:r w:rsidRPr="00354152">
              <w:rPr>
                <w:rFonts w:asciiTheme="majorBidi" w:hAnsiTheme="majorBidi" w:cstheme="majorBidi"/>
                <w:b/>
                <w:bCs/>
              </w:rPr>
              <w:t>X</w:t>
            </w:r>
          </w:p>
        </w:tc>
        <w:tc>
          <w:tcPr>
            <w:tcW w:w="1373" w:type="dxa"/>
          </w:tcPr>
          <w:p w:rsidR="00354152" w:rsidRPr="00354152" w:rsidRDefault="00354152" w:rsidP="003541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73" w:type="dxa"/>
          </w:tcPr>
          <w:p w:rsidR="00354152" w:rsidRPr="00354152" w:rsidRDefault="00354152" w:rsidP="003541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73" w:type="dxa"/>
          </w:tcPr>
          <w:p w:rsidR="00354152" w:rsidRPr="00354152" w:rsidRDefault="00354152" w:rsidP="003541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  <w:r w:rsidRPr="00354152">
              <w:rPr>
                <w:rFonts w:asciiTheme="majorBidi" w:hAnsiTheme="majorBidi" w:cstheme="majorBidi"/>
                <w:b/>
                <w:bCs/>
              </w:rPr>
              <w:t>X</w:t>
            </w:r>
          </w:p>
        </w:tc>
      </w:tr>
    </w:tbl>
    <w:p w:rsidR="004416ED" w:rsidRDefault="004416ED" w:rsidP="008E43CD"/>
    <w:p w:rsidR="00354152" w:rsidRPr="00680C5D" w:rsidRDefault="00354152" w:rsidP="004416ED">
      <w:pPr>
        <w:pStyle w:val="Paragraphedeliste"/>
        <w:numPr>
          <w:ilvl w:val="0"/>
          <w:numId w:val="2"/>
        </w:numPr>
        <w:shd w:val="clear" w:color="auto" w:fill="FFFFFF" w:themeFill="background1"/>
        <w:rPr>
          <w:rFonts w:asciiTheme="majorBidi" w:hAnsiTheme="majorBidi" w:cstheme="majorBidi"/>
          <w:b/>
          <w:bCs/>
          <w:i/>
          <w:iCs/>
          <w:color w:val="FF6600"/>
          <w:u w:val="single"/>
        </w:rPr>
      </w:pPr>
      <w:r w:rsidRPr="00680C5D">
        <w:rPr>
          <w:rFonts w:asciiTheme="majorBidi" w:hAnsiTheme="majorBidi" w:cstheme="majorBidi"/>
          <w:b/>
          <w:bCs/>
          <w:i/>
          <w:iCs/>
          <w:color w:val="FF6600"/>
          <w:u w:val="single"/>
        </w:rPr>
        <w:t>Informatique :</w:t>
      </w:r>
    </w:p>
    <w:tbl>
      <w:tblPr>
        <w:tblStyle w:val="TableauGrille2-Accentuation3"/>
        <w:tblW w:w="0" w:type="auto"/>
        <w:tblLook w:val="04A0" w:firstRow="1" w:lastRow="0" w:firstColumn="1" w:lastColumn="0" w:noHBand="0" w:noVBand="1"/>
      </w:tblPr>
      <w:tblGrid>
        <w:gridCol w:w="2835"/>
        <w:gridCol w:w="1967"/>
        <w:gridCol w:w="2415"/>
        <w:gridCol w:w="2391"/>
      </w:tblGrid>
      <w:tr w:rsidR="00354152" w:rsidTr="00D92A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Merge w:val="restart"/>
          </w:tcPr>
          <w:p w:rsidR="00354152" w:rsidRDefault="00354152" w:rsidP="00354152">
            <w:pPr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</w:rPr>
              <w:t>Outil informatique</w:t>
            </w:r>
          </w:p>
        </w:tc>
        <w:tc>
          <w:tcPr>
            <w:tcW w:w="6773" w:type="dxa"/>
            <w:gridSpan w:val="3"/>
          </w:tcPr>
          <w:p w:rsidR="00354152" w:rsidRDefault="004416ED" w:rsidP="003541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</w:rPr>
              <w:t xml:space="preserve">Niveau de maitrise </w:t>
            </w:r>
          </w:p>
        </w:tc>
      </w:tr>
      <w:tr w:rsidR="004416ED" w:rsidTr="00D92A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Merge/>
          </w:tcPr>
          <w:p w:rsidR="004416ED" w:rsidRDefault="004416ED" w:rsidP="00354152">
            <w:pPr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1967" w:type="dxa"/>
          </w:tcPr>
          <w:p w:rsidR="004416ED" w:rsidRDefault="004416ED" w:rsidP="003541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Moyenne</w:t>
            </w:r>
          </w:p>
        </w:tc>
        <w:tc>
          <w:tcPr>
            <w:tcW w:w="2415" w:type="dxa"/>
          </w:tcPr>
          <w:p w:rsidR="004416ED" w:rsidRDefault="004416ED" w:rsidP="003541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Bonne</w:t>
            </w:r>
          </w:p>
        </w:tc>
        <w:tc>
          <w:tcPr>
            <w:tcW w:w="2391" w:type="dxa"/>
          </w:tcPr>
          <w:p w:rsidR="004416ED" w:rsidRDefault="004416ED" w:rsidP="003541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Excellente</w:t>
            </w:r>
          </w:p>
        </w:tc>
      </w:tr>
      <w:tr w:rsidR="004416ED" w:rsidTr="00D92A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4416ED" w:rsidRDefault="004416ED" w:rsidP="00354152">
            <w:pPr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</w:rPr>
              <w:t>World</w:t>
            </w:r>
          </w:p>
        </w:tc>
        <w:tc>
          <w:tcPr>
            <w:tcW w:w="1967" w:type="dxa"/>
          </w:tcPr>
          <w:p w:rsidR="004416ED" w:rsidRDefault="004416ED" w:rsidP="003541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415" w:type="dxa"/>
          </w:tcPr>
          <w:p w:rsidR="004416ED" w:rsidRDefault="004416ED" w:rsidP="003541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391" w:type="dxa"/>
          </w:tcPr>
          <w:p w:rsidR="004416ED" w:rsidRDefault="004416ED" w:rsidP="003541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X</w:t>
            </w:r>
          </w:p>
        </w:tc>
      </w:tr>
      <w:tr w:rsidR="004416ED" w:rsidTr="00D92A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4416ED" w:rsidRDefault="004416ED" w:rsidP="00354152">
            <w:pPr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</w:rPr>
              <w:t>Excel</w:t>
            </w:r>
          </w:p>
        </w:tc>
        <w:tc>
          <w:tcPr>
            <w:tcW w:w="1967" w:type="dxa"/>
          </w:tcPr>
          <w:p w:rsidR="004416ED" w:rsidRDefault="004416ED" w:rsidP="003541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415" w:type="dxa"/>
          </w:tcPr>
          <w:p w:rsidR="004416ED" w:rsidRDefault="004416ED" w:rsidP="003541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391" w:type="dxa"/>
          </w:tcPr>
          <w:p w:rsidR="004416ED" w:rsidRDefault="004416ED" w:rsidP="003541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X</w:t>
            </w:r>
          </w:p>
        </w:tc>
      </w:tr>
      <w:tr w:rsidR="004416ED" w:rsidTr="00D92A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4416ED" w:rsidRDefault="004416ED" w:rsidP="00354152">
            <w:pPr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</w:rPr>
              <w:t>Out look</w:t>
            </w:r>
          </w:p>
        </w:tc>
        <w:tc>
          <w:tcPr>
            <w:tcW w:w="1967" w:type="dxa"/>
          </w:tcPr>
          <w:p w:rsidR="004416ED" w:rsidRDefault="004416ED" w:rsidP="003541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415" w:type="dxa"/>
          </w:tcPr>
          <w:p w:rsidR="004416ED" w:rsidRDefault="004416ED" w:rsidP="003541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391" w:type="dxa"/>
          </w:tcPr>
          <w:p w:rsidR="004416ED" w:rsidRDefault="004416ED" w:rsidP="003541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X</w:t>
            </w:r>
          </w:p>
        </w:tc>
      </w:tr>
      <w:tr w:rsidR="004416ED" w:rsidTr="00D92A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4416ED" w:rsidRDefault="004416ED" w:rsidP="00354152">
            <w:pPr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</w:rPr>
              <w:t>Power point</w:t>
            </w:r>
          </w:p>
        </w:tc>
        <w:tc>
          <w:tcPr>
            <w:tcW w:w="1967" w:type="dxa"/>
          </w:tcPr>
          <w:p w:rsidR="004416ED" w:rsidRDefault="004416ED" w:rsidP="003541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415" w:type="dxa"/>
          </w:tcPr>
          <w:p w:rsidR="004416ED" w:rsidRDefault="004416ED" w:rsidP="003541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391" w:type="dxa"/>
          </w:tcPr>
          <w:p w:rsidR="004416ED" w:rsidRDefault="004416ED" w:rsidP="003541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X</w:t>
            </w:r>
          </w:p>
        </w:tc>
      </w:tr>
    </w:tbl>
    <w:p w:rsidR="00680C5D" w:rsidRDefault="00680C5D" w:rsidP="004416ED">
      <w:pPr>
        <w:pBdr>
          <w:bottom w:val="single" w:sz="12" w:space="1" w:color="F4B083" w:themeColor="accent2" w:themeTint="99"/>
        </w:pBdr>
        <w:tabs>
          <w:tab w:val="left" w:pos="1170"/>
        </w:tabs>
        <w:rPr>
          <w:rFonts w:asciiTheme="majorBidi" w:hAnsiTheme="majorBidi" w:cstheme="majorBidi"/>
          <w:b/>
          <w:bCs/>
          <w:i/>
          <w:iCs/>
          <w:color w:val="FF6600"/>
        </w:rPr>
      </w:pPr>
    </w:p>
    <w:p w:rsidR="00680C5D" w:rsidRDefault="00680C5D" w:rsidP="004416ED">
      <w:pPr>
        <w:pBdr>
          <w:bottom w:val="single" w:sz="12" w:space="1" w:color="F4B083" w:themeColor="accent2" w:themeTint="99"/>
        </w:pBdr>
        <w:tabs>
          <w:tab w:val="left" w:pos="1170"/>
        </w:tabs>
        <w:rPr>
          <w:rFonts w:asciiTheme="majorBidi" w:hAnsiTheme="majorBidi" w:cstheme="majorBidi"/>
          <w:b/>
          <w:bCs/>
          <w:i/>
          <w:iCs/>
          <w:color w:val="FF6600"/>
          <w:sz w:val="24"/>
          <w:szCs w:val="24"/>
        </w:rPr>
      </w:pPr>
    </w:p>
    <w:p w:rsidR="00D92A4F" w:rsidRPr="00680C5D" w:rsidRDefault="00D92A4F" w:rsidP="00D92A4F">
      <w:pPr>
        <w:pStyle w:val="Paragraphedeliste"/>
        <w:numPr>
          <w:ilvl w:val="0"/>
          <w:numId w:val="2"/>
        </w:numPr>
        <w:shd w:val="clear" w:color="auto" w:fill="FFFFFF" w:themeFill="background1"/>
        <w:rPr>
          <w:rFonts w:asciiTheme="majorBidi" w:hAnsiTheme="majorBidi" w:cstheme="majorBidi"/>
          <w:b/>
          <w:bCs/>
          <w:i/>
          <w:iCs/>
          <w:color w:val="FF6600"/>
          <w:u w:val="single"/>
        </w:rPr>
      </w:pPr>
      <w:r>
        <w:rPr>
          <w:rFonts w:asciiTheme="majorBidi" w:hAnsiTheme="majorBidi" w:cstheme="majorBidi"/>
          <w:b/>
          <w:bCs/>
          <w:i/>
          <w:iCs/>
          <w:color w:val="FF6600"/>
          <w:u w:val="single"/>
        </w:rPr>
        <w:t xml:space="preserve">Logiciel </w:t>
      </w:r>
      <w:r w:rsidRPr="00680C5D">
        <w:rPr>
          <w:rFonts w:asciiTheme="majorBidi" w:hAnsiTheme="majorBidi" w:cstheme="majorBidi"/>
          <w:b/>
          <w:bCs/>
          <w:i/>
          <w:iCs/>
          <w:color w:val="FF6600"/>
          <w:u w:val="single"/>
        </w:rPr>
        <w:t>:</w:t>
      </w:r>
    </w:p>
    <w:tbl>
      <w:tblPr>
        <w:tblStyle w:val="TableauGrille2-Accentuation3"/>
        <w:tblW w:w="0" w:type="auto"/>
        <w:tblLook w:val="04A0" w:firstRow="1" w:lastRow="0" w:firstColumn="1" w:lastColumn="0" w:noHBand="0" w:noVBand="1"/>
      </w:tblPr>
      <w:tblGrid>
        <w:gridCol w:w="2835"/>
        <w:gridCol w:w="1967"/>
        <w:gridCol w:w="2415"/>
        <w:gridCol w:w="2391"/>
      </w:tblGrid>
      <w:tr w:rsidR="00D92A4F" w:rsidTr="00D92A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Merge w:val="restart"/>
          </w:tcPr>
          <w:p w:rsidR="00D92A4F" w:rsidRDefault="00D92A4F" w:rsidP="00E8240E">
            <w:pPr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</w:rPr>
              <w:t xml:space="preserve">Logiciel </w:t>
            </w:r>
          </w:p>
        </w:tc>
        <w:tc>
          <w:tcPr>
            <w:tcW w:w="6773" w:type="dxa"/>
            <w:gridSpan w:val="3"/>
          </w:tcPr>
          <w:p w:rsidR="00D92A4F" w:rsidRDefault="00D92A4F" w:rsidP="00E824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</w:rPr>
              <w:t xml:space="preserve">Niveau de maitrise </w:t>
            </w:r>
          </w:p>
        </w:tc>
      </w:tr>
      <w:tr w:rsidR="00D92A4F" w:rsidTr="00D92A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Merge/>
          </w:tcPr>
          <w:p w:rsidR="00D92A4F" w:rsidRDefault="00D92A4F" w:rsidP="00E8240E">
            <w:pPr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1967" w:type="dxa"/>
          </w:tcPr>
          <w:p w:rsidR="00D92A4F" w:rsidRDefault="00D92A4F" w:rsidP="00E824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Moyenne</w:t>
            </w:r>
          </w:p>
        </w:tc>
        <w:tc>
          <w:tcPr>
            <w:tcW w:w="2415" w:type="dxa"/>
          </w:tcPr>
          <w:p w:rsidR="00D92A4F" w:rsidRDefault="00D92A4F" w:rsidP="00E824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Bonne</w:t>
            </w:r>
          </w:p>
        </w:tc>
        <w:tc>
          <w:tcPr>
            <w:tcW w:w="2391" w:type="dxa"/>
          </w:tcPr>
          <w:p w:rsidR="00D92A4F" w:rsidRDefault="00D92A4F" w:rsidP="00E824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Excellente</w:t>
            </w:r>
          </w:p>
        </w:tc>
      </w:tr>
      <w:tr w:rsidR="00D92A4F" w:rsidTr="00D92A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D92A4F" w:rsidRDefault="00D92A4F" w:rsidP="00E8240E">
            <w:pPr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</w:rPr>
              <w:t>ID  PAIE</w:t>
            </w:r>
          </w:p>
        </w:tc>
        <w:tc>
          <w:tcPr>
            <w:tcW w:w="1967" w:type="dxa"/>
          </w:tcPr>
          <w:p w:rsidR="00D92A4F" w:rsidRDefault="00D92A4F" w:rsidP="00E824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415" w:type="dxa"/>
          </w:tcPr>
          <w:p w:rsidR="00D92A4F" w:rsidRDefault="00D92A4F" w:rsidP="00E824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391" w:type="dxa"/>
          </w:tcPr>
          <w:p w:rsidR="00D92A4F" w:rsidRDefault="00D92A4F" w:rsidP="00E824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X</w:t>
            </w:r>
          </w:p>
        </w:tc>
      </w:tr>
      <w:tr w:rsidR="00D92A4F" w:rsidTr="00D92A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D92A4F" w:rsidRDefault="00D92A4F" w:rsidP="00E8240E">
            <w:pPr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</w:rPr>
              <w:t>ID SOFT</w:t>
            </w:r>
          </w:p>
        </w:tc>
        <w:tc>
          <w:tcPr>
            <w:tcW w:w="1967" w:type="dxa"/>
          </w:tcPr>
          <w:p w:rsidR="00D92A4F" w:rsidRDefault="00D92A4F" w:rsidP="00E824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415" w:type="dxa"/>
          </w:tcPr>
          <w:p w:rsidR="00D92A4F" w:rsidRDefault="00D92A4F" w:rsidP="00E824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391" w:type="dxa"/>
          </w:tcPr>
          <w:p w:rsidR="00D92A4F" w:rsidRDefault="00D92A4F" w:rsidP="00E824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X</w:t>
            </w:r>
          </w:p>
        </w:tc>
      </w:tr>
      <w:tr w:rsidR="00D92A4F" w:rsidTr="00D92A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D92A4F" w:rsidRDefault="00D92A4F" w:rsidP="00E8240E">
            <w:pPr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</w:rPr>
              <w:t>PC PAIE (DLG)</w:t>
            </w:r>
          </w:p>
        </w:tc>
        <w:tc>
          <w:tcPr>
            <w:tcW w:w="1967" w:type="dxa"/>
          </w:tcPr>
          <w:p w:rsidR="00D92A4F" w:rsidRDefault="00D92A4F" w:rsidP="00E824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415" w:type="dxa"/>
          </w:tcPr>
          <w:p w:rsidR="00D92A4F" w:rsidRDefault="00D92A4F" w:rsidP="00E824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X</w:t>
            </w:r>
          </w:p>
        </w:tc>
        <w:tc>
          <w:tcPr>
            <w:tcW w:w="2391" w:type="dxa"/>
          </w:tcPr>
          <w:p w:rsidR="00D92A4F" w:rsidRDefault="00D92A4F" w:rsidP="00E824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D92A4F" w:rsidTr="00D92A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D92A4F" w:rsidRDefault="00D92A4F" w:rsidP="00E8240E">
            <w:pPr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</w:rPr>
              <w:t>HOTIX</w:t>
            </w:r>
          </w:p>
        </w:tc>
        <w:tc>
          <w:tcPr>
            <w:tcW w:w="1967" w:type="dxa"/>
          </w:tcPr>
          <w:p w:rsidR="00D92A4F" w:rsidRDefault="00D92A4F" w:rsidP="00E824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X</w:t>
            </w:r>
          </w:p>
        </w:tc>
        <w:tc>
          <w:tcPr>
            <w:tcW w:w="2415" w:type="dxa"/>
          </w:tcPr>
          <w:p w:rsidR="00D92A4F" w:rsidRDefault="00D92A4F" w:rsidP="00E824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391" w:type="dxa"/>
          </w:tcPr>
          <w:p w:rsidR="00D92A4F" w:rsidRDefault="00D92A4F" w:rsidP="00E824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</w:p>
        </w:tc>
      </w:tr>
    </w:tbl>
    <w:p w:rsidR="00D92A4F" w:rsidRDefault="00D92A4F" w:rsidP="004416ED">
      <w:pPr>
        <w:pBdr>
          <w:bottom w:val="single" w:sz="12" w:space="1" w:color="F4B083" w:themeColor="accent2" w:themeTint="99"/>
        </w:pBdr>
        <w:tabs>
          <w:tab w:val="left" w:pos="1170"/>
        </w:tabs>
        <w:rPr>
          <w:rFonts w:asciiTheme="majorBidi" w:hAnsiTheme="majorBidi" w:cstheme="majorBidi"/>
          <w:b/>
          <w:bCs/>
          <w:i/>
          <w:iCs/>
          <w:color w:val="FF6600"/>
          <w:sz w:val="24"/>
          <w:szCs w:val="24"/>
        </w:rPr>
      </w:pPr>
    </w:p>
    <w:p w:rsidR="00D92A4F" w:rsidRDefault="00D92A4F" w:rsidP="004416ED">
      <w:pPr>
        <w:pBdr>
          <w:bottom w:val="single" w:sz="12" w:space="1" w:color="F4B083" w:themeColor="accent2" w:themeTint="99"/>
        </w:pBdr>
        <w:tabs>
          <w:tab w:val="left" w:pos="1170"/>
        </w:tabs>
        <w:rPr>
          <w:rFonts w:asciiTheme="majorBidi" w:hAnsiTheme="majorBidi" w:cstheme="majorBidi"/>
          <w:b/>
          <w:bCs/>
          <w:i/>
          <w:iCs/>
          <w:color w:val="FF6600"/>
          <w:sz w:val="24"/>
          <w:szCs w:val="24"/>
        </w:rPr>
      </w:pPr>
    </w:p>
    <w:p w:rsidR="00D92A4F" w:rsidRDefault="00D92A4F" w:rsidP="004416ED">
      <w:pPr>
        <w:pBdr>
          <w:bottom w:val="single" w:sz="12" w:space="1" w:color="F4B083" w:themeColor="accent2" w:themeTint="99"/>
        </w:pBdr>
        <w:tabs>
          <w:tab w:val="left" w:pos="1170"/>
        </w:tabs>
        <w:rPr>
          <w:rFonts w:asciiTheme="majorBidi" w:hAnsiTheme="majorBidi" w:cstheme="majorBidi"/>
          <w:b/>
          <w:bCs/>
          <w:i/>
          <w:iCs/>
          <w:color w:val="FF6600"/>
          <w:sz w:val="24"/>
          <w:szCs w:val="24"/>
        </w:rPr>
      </w:pPr>
    </w:p>
    <w:p w:rsidR="004416ED" w:rsidRPr="00C13738" w:rsidRDefault="004416ED" w:rsidP="004416ED">
      <w:pPr>
        <w:pBdr>
          <w:bottom w:val="single" w:sz="12" w:space="1" w:color="F4B083" w:themeColor="accent2" w:themeTint="99"/>
        </w:pBdr>
        <w:tabs>
          <w:tab w:val="left" w:pos="1170"/>
        </w:tabs>
        <w:rPr>
          <w:rFonts w:asciiTheme="majorBidi" w:hAnsiTheme="majorBidi" w:cstheme="majorBidi"/>
          <w:b/>
          <w:bCs/>
          <w:i/>
          <w:iCs/>
          <w:color w:val="FF6600"/>
          <w:sz w:val="24"/>
          <w:szCs w:val="24"/>
        </w:rPr>
      </w:pPr>
      <w:r w:rsidRPr="00C13738">
        <w:rPr>
          <w:rFonts w:asciiTheme="majorBidi" w:hAnsiTheme="majorBidi" w:cstheme="majorBidi"/>
          <w:b/>
          <w:bCs/>
          <w:i/>
          <w:iCs/>
          <w:color w:val="FF6600"/>
          <w:sz w:val="24"/>
          <w:szCs w:val="24"/>
        </w:rPr>
        <w:t>Expériences professionnelles :</w:t>
      </w:r>
    </w:p>
    <w:p w:rsidR="004416ED" w:rsidRPr="00C13738" w:rsidRDefault="004416ED" w:rsidP="004416ED">
      <w:pPr>
        <w:rPr>
          <w:rFonts w:asciiTheme="majorBidi" w:hAnsiTheme="majorBidi" w:cstheme="majorBidi"/>
          <w:i/>
          <w:iCs/>
          <w:sz w:val="28"/>
          <w:szCs w:val="28"/>
        </w:rPr>
      </w:pPr>
      <w:r w:rsidRPr="00C13738">
        <w:rPr>
          <w:rFonts w:asciiTheme="majorBidi" w:hAnsiTheme="majorBidi" w:cstheme="majorBidi"/>
          <w:i/>
          <w:iCs/>
          <w:sz w:val="28"/>
          <w:szCs w:val="28"/>
        </w:rPr>
        <w:t>A traves mes multiples et différentes occupations professionnelles, j’ai pu acquérir une expérience significative dans les domaines juridiques et ressources humaines qui se résument comme suit :</w:t>
      </w:r>
    </w:p>
    <w:p w:rsidR="00311D35" w:rsidRPr="00C13738" w:rsidRDefault="000D525A" w:rsidP="00120EDC">
      <w:pPr>
        <w:pStyle w:val="Paragraphedeliste"/>
        <w:numPr>
          <w:ilvl w:val="0"/>
          <w:numId w:val="2"/>
        </w:numPr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</w:pPr>
      <w:r w:rsidRPr="00C13738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 xml:space="preserve">Responsable juridique « cadre supérieur » depuis </w:t>
      </w:r>
      <w:r w:rsidR="006805C0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2016</w:t>
      </w:r>
      <w:r w:rsidRPr="00C13738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 xml:space="preserve"> translaté au poste de chef Département juridique depuis 2019 « cadre supérieur » A </w:t>
      </w:r>
      <w:r w:rsidR="00311D35" w:rsidRPr="00C13738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G</w:t>
      </w:r>
      <w:r w:rsidRPr="00C13738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roupe</w:t>
      </w:r>
      <w:r w:rsidR="00311D35" w:rsidRPr="00C13738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 xml:space="preserve"> </w:t>
      </w:r>
      <w:proofErr w:type="spellStart"/>
      <w:r w:rsidR="00311D35" w:rsidRPr="00C13738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Nourkhan</w:t>
      </w:r>
      <w:proofErr w:type="spellEnd"/>
      <w:r w:rsidR="00311D35" w:rsidRPr="00C13738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 :</w:t>
      </w:r>
    </w:p>
    <w:p w:rsidR="000D525A" w:rsidRPr="00C13738" w:rsidRDefault="00311D35" w:rsidP="00311D35">
      <w:pPr>
        <w:pStyle w:val="Paragraphedeliste"/>
        <w:numPr>
          <w:ilvl w:val="0"/>
          <w:numId w:val="3"/>
        </w:numPr>
        <w:rPr>
          <w:rFonts w:asciiTheme="majorBidi" w:hAnsiTheme="majorBidi" w:cstheme="majorBidi"/>
          <w:i/>
          <w:iCs/>
          <w:sz w:val="28"/>
          <w:szCs w:val="28"/>
        </w:rPr>
      </w:pPr>
      <w:r w:rsidRPr="00C13738">
        <w:rPr>
          <w:rFonts w:asciiTheme="majorBidi" w:hAnsiTheme="majorBidi" w:cstheme="majorBidi"/>
          <w:i/>
          <w:iCs/>
          <w:sz w:val="28"/>
          <w:szCs w:val="28"/>
        </w:rPr>
        <w:t>Participer à l’élaboration les procédures de passation des marchés et définir les règles pratiques du dispositif de passation des marchés.</w:t>
      </w:r>
    </w:p>
    <w:p w:rsidR="00311D35" w:rsidRPr="00C13738" w:rsidRDefault="00311D35" w:rsidP="00311D35">
      <w:pPr>
        <w:pStyle w:val="Paragraphedeliste"/>
        <w:numPr>
          <w:ilvl w:val="0"/>
          <w:numId w:val="3"/>
        </w:numPr>
        <w:rPr>
          <w:rFonts w:asciiTheme="majorBidi" w:hAnsiTheme="majorBidi" w:cstheme="majorBidi"/>
          <w:i/>
          <w:iCs/>
          <w:sz w:val="28"/>
          <w:szCs w:val="28"/>
        </w:rPr>
      </w:pPr>
      <w:r w:rsidRPr="00C13738">
        <w:rPr>
          <w:rFonts w:asciiTheme="majorBidi" w:hAnsiTheme="majorBidi" w:cstheme="majorBidi"/>
          <w:i/>
          <w:iCs/>
          <w:sz w:val="28"/>
          <w:szCs w:val="28"/>
        </w:rPr>
        <w:t>Assurer le suivi de l’évolution du cadre législatif et réglementaire de matière de passation des marchés.</w:t>
      </w:r>
    </w:p>
    <w:p w:rsidR="00311D35" w:rsidRPr="00C13738" w:rsidRDefault="00311D35" w:rsidP="00311D35">
      <w:pPr>
        <w:pStyle w:val="Paragraphedeliste"/>
        <w:numPr>
          <w:ilvl w:val="0"/>
          <w:numId w:val="3"/>
        </w:numPr>
        <w:rPr>
          <w:rFonts w:asciiTheme="majorBidi" w:hAnsiTheme="majorBidi" w:cstheme="majorBidi"/>
          <w:i/>
          <w:iCs/>
          <w:sz w:val="28"/>
          <w:szCs w:val="28"/>
        </w:rPr>
      </w:pPr>
      <w:r w:rsidRPr="00C13738">
        <w:rPr>
          <w:rFonts w:asciiTheme="majorBidi" w:hAnsiTheme="majorBidi" w:cstheme="majorBidi"/>
          <w:i/>
          <w:iCs/>
          <w:sz w:val="28"/>
          <w:szCs w:val="28"/>
        </w:rPr>
        <w:t>Apporter conseil et assister les structures dans l’application des procédures de passation des marchés.</w:t>
      </w:r>
    </w:p>
    <w:p w:rsidR="00311D35" w:rsidRPr="00C13738" w:rsidRDefault="00311D35" w:rsidP="00311D35">
      <w:pPr>
        <w:pStyle w:val="Paragraphedeliste"/>
        <w:numPr>
          <w:ilvl w:val="0"/>
          <w:numId w:val="3"/>
        </w:numPr>
        <w:rPr>
          <w:rFonts w:asciiTheme="majorBidi" w:hAnsiTheme="majorBidi" w:cstheme="majorBidi"/>
          <w:i/>
          <w:iCs/>
          <w:sz w:val="28"/>
          <w:szCs w:val="28"/>
        </w:rPr>
      </w:pPr>
      <w:r w:rsidRPr="00C13738">
        <w:rPr>
          <w:rFonts w:asciiTheme="majorBidi" w:hAnsiTheme="majorBidi" w:cstheme="majorBidi"/>
          <w:i/>
          <w:iCs/>
          <w:sz w:val="28"/>
          <w:szCs w:val="28"/>
        </w:rPr>
        <w:t>Elaborer, en collaboration avec les structures exécutrices, les dossiers d’appels d’offres (DAO).</w:t>
      </w:r>
    </w:p>
    <w:p w:rsidR="00311D35" w:rsidRPr="00C13738" w:rsidRDefault="00311D35" w:rsidP="00311D35">
      <w:pPr>
        <w:pStyle w:val="Paragraphedeliste"/>
        <w:numPr>
          <w:ilvl w:val="0"/>
          <w:numId w:val="3"/>
        </w:numPr>
        <w:rPr>
          <w:rFonts w:asciiTheme="majorBidi" w:hAnsiTheme="majorBidi" w:cstheme="majorBidi"/>
          <w:i/>
          <w:iCs/>
          <w:sz w:val="28"/>
          <w:szCs w:val="28"/>
        </w:rPr>
      </w:pPr>
      <w:r w:rsidRPr="00C13738">
        <w:rPr>
          <w:rFonts w:asciiTheme="majorBidi" w:hAnsiTheme="majorBidi" w:cstheme="majorBidi"/>
          <w:i/>
          <w:iCs/>
          <w:sz w:val="28"/>
          <w:szCs w:val="28"/>
        </w:rPr>
        <w:t>Assurer la vulgarisation de</w:t>
      </w:r>
      <w:r w:rsidR="007B0E90" w:rsidRPr="00C13738">
        <w:rPr>
          <w:rFonts w:asciiTheme="majorBidi" w:hAnsiTheme="majorBidi" w:cstheme="majorBidi"/>
          <w:i/>
          <w:iCs/>
          <w:sz w:val="28"/>
          <w:szCs w:val="28"/>
        </w:rPr>
        <w:t xml:space="preserve">s </w:t>
      </w:r>
      <w:r w:rsidRPr="00C13738">
        <w:rPr>
          <w:rFonts w:asciiTheme="majorBidi" w:hAnsiTheme="majorBidi" w:cstheme="majorBidi"/>
          <w:i/>
          <w:iCs/>
          <w:sz w:val="28"/>
          <w:szCs w:val="28"/>
        </w:rPr>
        <w:t>procédures</w:t>
      </w:r>
      <w:r w:rsidR="007B0E90" w:rsidRPr="00C13738">
        <w:rPr>
          <w:rFonts w:asciiTheme="majorBidi" w:hAnsiTheme="majorBidi" w:cstheme="majorBidi"/>
          <w:i/>
          <w:iCs/>
          <w:sz w:val="28"/>
          <w:szCs w:val="28"/>
        </w:rPr>
        <w:t xml:space="preserve"> de passation des marchés.</w:t>
      </w:r>
    </w:p>
    <w:p w:rsidR="007B0E90" w:rsidRPr="00C13738" w:rsidRDefault="007B0E90" w:rsidP="00311D35">
      <w:pPr>
        <w:pStyle w:val="Paragraphedeliste"/>
        <w:numPr>
          <w:ilvl w:val="0"/>
          <w:numId w:val="3"/>
        </w:numPr>
        <w:rPr>
          <w:rFonts w:asciiTheme="majorBidi" w:hAnsiTheme="majorBidi" w:cstheme="majorBidi"/>
          <w:i/>
          <w:iCs/>
          <w:sz w:val="28"/>
          <w:szCs w:val="28"/>
        </w:rPr>
      </w:pPr>
      <w:r w:rsidRPr="00C13738">
        <w:rPr>
          <w:rFonts w:asciiTheme="majorBidi" w:hAnsiTheme="majorBidi" w:cstheme="majorBidi"/>
          <w:i/>
          <w:iCs/>
          <w:sz w:val="28"/>
          <w:szCs w:val="28"/>
        </w:rPr>
        <w:t>Assurer le traitement des recours et requêtes des soumissionnaires qui ne relèvent pas des compétences des commissions des marchés.</w:t>
      </w:r>
    </w:p>
    <w:p w:rsidR="007B0E90" w:rsidRPr="00C13738" w:rsidRDefault="007B0E90" w:rsidP="007B0E90">
      <w:pPr>
        <w:pStyle w:val="Paragraphedeliste"/>
        <w:numPr>
          <w:ilvl w:val="0"/>
          <w:numId w:val="2"/>
        </w:numPr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</w:pPr>
      <w:r w:rsidRPr="00C13738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Volet contentieux :</w:t>
      </w:r>
    </w:p>
    <w:p w:rsidR="007B0E90" w:rsidRPr="00C13738" w:rsidRDefault="007B0E90" w:rsidP="007B0E90">
      <w:pPr>
        <w:pStyle w:val="Paragraphedeliste"/>
        <w:numPr>
          <w:ilvl w:val="0"/>
          <w:numId w:val="4"/>
        </w:numPr>
        <w:rPr>
          <w:rFonts w:asciiTheme="majorBidi" w:hAnsiTheme="majorBidi" w:cstheme="majorBidi"/>
          <w:i/>
          <w:iCs/>
          <w:sz w:val="28"/>
          <w:szCs w:val="28"/>
          <w:u w:val="single" w:color="F4B083" w:themeColor="accent2" w:themeTint="99"/>
        </w:rPr>
      </w:pPr>
      <w:r w:rsidRPr="00C13738">
        <w:rPr>
          <w:rFonts w:asciiTheme="majorBidi" w:hAnsiTheme="majorBidi" w:cstheme="majorBidi"/>
          <w:i/>
          <w:iCs/>
          <w:sz w:val="28"/>
          <w:szCs w:val="28"/>
        </w:rPr>
        <w:t>Garantit le bon respect du droit applicable (droit de la sécurité sociale, droit civil, commerce et pénal …).</w:t>
      </w:r>
    </w:p>
    <w:p w:rsidR="007B0E90" w:rsidRPr="00C13738" w:rsidRDefault="007B0E90" w:rsidP="007B0E90">
      <w:pPr>
        <w:pStyle w:val="Paragraphedeliste"/>
        <w:numPr>
          <w:ilvl w:val="0"/>
          <w:numId w:val="4"/>
        </w:numPr>
        <w:rPr>
          <w:rFonts w:asciiTheme="majorBidi" w:hAnsiTheme="majorBidi" w:cstheme="majorBidi"/>
          <w:i/>
          <w:iCs/>
          <w:sz w:val="28"/>
          <w:szCs w:val="28"/>
          <w:u w:val="single" w:color="F4B083" w:themeColor="accent2" w:themeTint="99"/>
        </w:rPr>
      </w:pPr>
      <w:r w:rsidRPr="00C13738">
        <w:rPr>
          <w:rFonts w:asciiTheme="majorBidi" w:hAnsiTheme="majorBidi" w:cstheme="majorBidi"/>
          <w:i/>
          <w:iCs/>
          <w:sz w:val="28"/>
          <w:szCs w:val="28"/>
        </w:rPr>
        <w:t>Assure la représentation de l’organisme devant les juridictions, et le suivi des dossiers juridiques auprès des tribunaux.</w:t>
      </w:r>
    </w:p>
    <w:p w:rsidR="007B0E90" w:rsidRPr="00C13738" w:rsidRDefault="00637C72" w:rsidP="007B0E90">
      <w:pPr>
        <w:pStyle w:val="Paragraphedeliste"/>
        <w:numPr>
          <w:ilvl w:val="0"/>
          <w:numId w:val="4"/>
        </w:numPr>
        <w:rPr>
          <w:rFonts w:asciiTheme="majorBidi" w:hAnsiTheme="majorBidi" w:cstheme="majorBidi"/>
          <w:i/>
          <w:iCs/>
          <w:sz w:val="28"/>
          <w:szCs w:val="28"/>
          <w:u w:val="single" w:color="F4B083" w:themeColor="accent2" w:themeTint="99"/>
        </w:rPr>
      </w:pPr>
      <w:r w:rsidRPr="00C13738">
        <w:rPr>
          <w:rFonts w:asciiTheme="majorBidi" w:hAnsiTheme="majorBidi" w:cstheme="majorBidi"/>
          <w:i/>
          <w:iCs/>
          <w:sz w:val="28"/>
          <w:szCs w:val="28"/>
        </w:rPr>
        <w:t>E</w:t>
      </w:r>
      <w:r w:rsidR="007B0E90" w:rsidRPr="00C13738">
        <w:rPr>
          <w:rFonts w:asciiTheme="majorBidi" w:hAnsiTheme="majorBidi" w:cstheme="majorBidi"/>
          <w:i/>
          <w:iCs/>
          <w:sz w:val="28"/>
          <w:szCs w:val="28"/>
        </w:rPr>
        <w:t>xploi</w:t>
      </w:r>
      <w:r w:rsidRPr="00C13738">
        <w:rPr>
          <w:rFonts w:asciiTheme="majorBidi" w:hAnsiTheme="majorBidi" w:cstheme="majorBidi"/>
          <w:i/>
          <w:iCs/>
          <w:sz w:val="28"/>
          <w:szCs w:val="28"/>
        </w:rPr>
        <w:t>ter les jugements et arrêts, les courriers et les documents relevant du domaine juridique.</w:t>
      </w:r>
    </w:p>
    <w:p w:rsidR="00637C72" w:rsidRPr="00D92A4F" w:rsidRDefault="00637C72" w:rsidP="00C30D98">
      <w:pPr>
        <w:pStyle w:val="Paragraphedeliste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C13738">
        <w:rPr>
          <w:rFonts w:asciiTheme="majorBidi" w:hAnsiTheme="majorBidi" w:cstheme="majorBidi"/>
          <w:i/>
          <w:iCs/>
          <w:sz w:val="28"/>
          <w:szCs w:val="28"/>
        </w:rPr>
        <w:t>Veiller à la stricte application des réglementations en vigueur (législation de travail, convention collective, règlement intérieur).</w:t>
      </w:r>
    </w:p>
    <w:p w:rsidR="00D92A4F" w:rsidRDefault="00D92A4F" w:rsidP="00D92A4F">
      <w:pPr>
        <w:rPr>
          <w:rFonts w:asciiTheme="majorBidi" w:hAnsiTheme="majorBidi" w:cstheme="majorBidi"/>
          <w:sz w:val="28"/>
          <w:szCs w:val="28"/>
        </w:rPr>
      </w:pPr>
    </w:p>
    <w:p w:rsidR="00D92A4F" w:rsidRPr="00D92A4F" w:rsidRDefault="00D92A4F" w:rsidP="00D92A4F">
      <w:pPr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</w:p>
    <w:p w:rsidR="00637C72" w:rsidRPr="00C13738" w:rsidRDefault="00120EDC" w:rsidP="00120EDC">
      <w:pPr>
        <w:pStyle w:val="Paragraphedeliste"/>
        <w:numPr>
          <w:ilvl w:val="0"/>
          <w:numId w:val="2"/>
        </w:numPr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Directeur</w:t>
      </w:r>
      <w:r w:rsidR="00637C72" w:rsidRPr="00C13738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 xml:space="preserve"> de Ressources Humaines. Du 2019 </w:t>
      </w:r>
      <w:r w:rsidR="00C30D98" w:rsidRPr="00C13738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à</w:t>
      </w:r>
      <w:r w:rsidR="00637C72" w:rsidRPr="00C13738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 xml:space="preserve"> </w:t>
      </w:r>
      <w:r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2022</w:t>
      </w:r>
      <w:r w:rsidR="00637C72" w:rsidRPr="00C13738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 xml:space="preserve"> / S.A.R.L Exploitation De Source Eaux Minérales G</w:t>
      </w:r>
      <w:r w:rsidR="004C3AA1" w:rsidRPr="00C13738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UERIOUNE :</w:t>
      </w:r>
    </w:p>
    <w:p w:rsidR="00AB07BD" w:rsidRPr="00C13738" w:rsidRDefault="00AB07BD" w:rsidP="00AB07BD">
      <w:pPr>
        <w:pStyle w:val="Paragraphedeliste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4C3AA1" w:rsidRPr="00C13738" w:rsidRDefault="004C3AA1" w:rsidP="004C3AA1">
      <w:pPr>
        <w:pStyle w:val="Paragraphedeliste"/>
        <w:numPr>
          <w:ilvl w:val="0"/>
          <w:numId w:val="5"/>
        </w:numPr>
        <w:rPr>
          <w:rFonts w:asciiTheme="majorBidi" w:hAnsiTheme="majorBidi" w:cstheme="majorBidi"/>
          <w:i/>
          <w:iCs/>
          <w:sz w:val="28"/>
          <w:szCs w:val="28"/>
          <w:u w:val="single"/>
        </w:rPr>
      </w:pPr>
      <w:r w:rsidRPr="00C13738">
        <w:rPr>
          <w:rFonts w:asciiTheme="majorBidi" w:hAnsiTheme="majorBidi" w:cstheme="majorBidi"/>
          <w:i/>
          <w:iCs/>
          <w:sz w:val="28"/>
          <w:szCs w:val="28"/>
        </w:rPr>
        <w:t xml:space="preserve">Prendre en charge plus de 200 employés dans tous les actes administratifs de </w:t>
      </w:r>
      <w:r w:rsidR="00E426C8" w:rsidRPr="00C13738">
        <w:rPr>
          <w:rFonts w:asciiTheme="majorBidi" w:hAnsiTheme="majorBidi" w:cstheme="majorBidi"/>
          <w:i/>
          <w:iCs/>
          <w:sz w:val="28"/>
          <w:szCs w:val="28"/>
        </w:rPr>
        <w:t>toutes natures</w:t>
      </w:r>
      <w:r w:rsidRPr="00C13738">
        <w:rPr>
          <w:rFonts w:asciiTheme="majorBidi" w:hAnsiTheme="majorBidi" w:cstheme="majorBidi"/>
          <w:i/>
          <w:iCs/>
          <w:sz w:val="28"/>
          <w:szCs w:val="28"/>
        </w:rPr>
        <w:t xml:space="preserve"> en liaison avec la position de la relation de travail des salariés.</w:t>
      </w:r>
    </w:p>
    <w:p w:rsidR="004C3AA1" w:rsidRPr="00C13738" w:rsidRDefault="004C3AA1" w:rsidP="004C3AA1">
      <w:pPr>
        <w:pStyle w:val="Paragraphedeliste"/>
        <w:numPr>
          <w:ilvl w:val="0"/>
          <w:numId w:val="5"/>
        </w:numPr>
        <w:rPr>
          <w:rFonts w:asciiTheme="majorBidi" w:hAnsiTheme="majorBidi" w:cstheme="majorBidi"/>
          <w:i/>
          <w:iCs/>
          <w:sz w:val="28"/>
          <w:szCs w:val="28"/>
          <w:u w:val="single"/>
        </w:rPr>
      </w:pPr>
      <w:r w:rsidRPr="00C13738">
        <w:rPr>
          <w:rFonts w:asciiTheme="majorBidi" w:hAnsiTheme="majorBidi" w:cstheme="majorBidi"/>
          <w:i/>
          <w:iCs/>
          <w:sz w:val="28"/>
          <w:szCs w:val="28"/>
        </w:rPr>
        <w:t xml:space="preserve">Superviser et orienter </w:t>
      </w:r>
      <w:r w:rsidR="00E426C8" w:rsidRPr="00C13738">
        <w:rPr>
          <w:rFonts w:asciiTheme="majorBidi" w:hAnsiTheme="majorBidi" w:cstheme="majorBidi"/>
          <w:i/>
          <w:iCs/>
          <w:sz w:val="28"/>
          <w:szCs w:val="28"/>
        </w:rPr>
        <w:t>les gestions administratives courantes</w:t>
      </w:r>
      <w:r w:rsidRPr="00C13738">
        <w:rPr>
          <w:rFonts w:asciiTheme="majorBidi" w:hAnsiTheme="majorBidi" w:cstheme="majorBidi"/>
          <w:i/>
          <w:iCs/>
          <w:sz w:val="28"/>
          <w:szCs w:val="28"/>
        </w:rPr>
        <w:t xml:space="preserve"> y compris </w:t>
      </w:r>
      <w:r w:rsidR="00E426C8" w:rsidRPr="00C13738">
        <w:rPr>
          <w:rFonts w:asciiTheme="majorBidi" w:hAnsiTheme="majorBidi" w:cstheme="majorBidi"/>
          <w:i/>
          <w:iCs/>
          <w:sz w:val="28"/>
          <w:szCs w:val="28"/>
        </w:rPr>
        <w:t>l’évolution individuelle</w:t>
      </w:r>
      <w:r w:rsidRPr="00C13738">
        <w:rPr>
          <w:rFonts w:asciiTheme="majorBidi" w:hAnsiTheme="majorBidi" w:cstheme="majorBidi"/>
          <w:i/>
          <w:iCs/>
          <w:sz w:val="28"/>
          <w:szCs w:val="28"/>
        </w:rPr>
        <w:t>.</w:t>
      </w:r>
    </w:p>
    <w:p w:rsidR="004C3AA1" w:rsidRPr="00C13738" w:rsidRDefault="004C3AA1" w:rsidP="004C3AA1">
      <w:pPr>
        <w:pStyle w:val="Paragraphedeliste"/>
        <w:numPr>
          <w:ilvl w:val="0"/>
          <w:numId w:val="5"/>
        </w:numPr>
        <w:rPr>
          <w:rFonts w:asciiTheme="majorBidi" w:hAnsiTheme="majorBidi" w:cstheme="majorBidi"/>
          <w:i/>
          <w:iCs/>
          <w:sz w:val="28"/>
          <w:szCs w:val="28"/>
          <w:u w:val="single"/>
        </w:rPr>
      </w:pPr>
      <w:r w:rsidRPr="00C13738">
        <w:rPr>
          <w:rFonts w:asciiTheme="majorBidi" w:hAnsiTheme="majorBidi" w:cstheme="majorBidi"/>
          <w:i/>
          <w:iCs/>
          <w:sz w:val="28"/>
          <w:szCs w:val="28"/>
        </w:rPr>
        <w:t>Maintenir des liaisons permanentes avec les organismes CNAS et veiller eu recouvrement des prestations et droit socioprofessionnels des personnels.</w:t>
      </w:r>
    </w:p>
    <w:p w:rsidR="004C3AA1" w:rsidRPr="00C13738" w:rsidRDefault="004C3AA1" w:rsidP="004C3AA1">
      <w:pPr>
        <w:pStyle w:val="Paragraphedeliste"/>
        <w:numPr>
          <w:ilvl w:val="0"/>
          <w:numId w:val="5"/>
        </w:numPr>
        <w:rPr>
          <w:rFonts w:asciiTheme="majorBidi" w:hAnsiTheme="majorBidi" w:cstheme="majorBidi"/>
          <w:i/>
          <w:iCs/>
          <w:sz w:val="28"/>
          <w:szCs w:val="28"/>
          <w:u w:val="single"/>
        </w:rPr>
      </w:pPr>
      <w:r w:rsidRPr="00C13738">
        <w:rPr>
          <w:rFonts w:asciiTheme="majorBidi" w:hAnsiTheme="majorBidi" w:cstheme="majorBidi"/>
          <w:i/>
          <w:iCs/>
          <w:sz w:val="28"/>
          <w:szCs w:val="28"/>
        </w:rPr>
        <w:t>Assurer les activités des gestions administratives, paie, après paie et prestations sociales.</w:t>
      </w:r>
    </w:p>
    <w:p w:rsidR="004C3AA1" w:rsidRPr="00C13738" w:rsidRDefault="004C3AA1" w:rsidP="004C3AA1">
      <w:pPr>
        <w:pStyle w:val="Paragraphedeliste"/>
        <w:numPr>
          <w:ilvl w:val="0"/>
          <w:numId w:val="5"/>
        </w:numPr>
        <w:rPr>
          <w:rFonts w:asciiTheme="majorBidi" w:hAnsiTheme="majorBidi" w:cstheme="majorBidi"/>
          <w:i/>
          <w:iCs/>
          <w:sz w:val="28"/>
          <w:szCs w:val="28"/>
          <w:u w:val="single"/>
        </w:rPr>
      </w:pPr>
      <w:r w:rsidRPr="00C13738">
        <w:rPr>
          <w:rFonts w:asciiTheme="majorBidi" w:hAnsiTheme="majorBidi" w:cstheme="majorBidi"/>
          <w:i/>
          <w:iCs/>
          <w:sz w:val="28"/>
          <w:szCs w:val="28"/>
        </w:rPr>
        <w:t xml:space="preserve">Mettre en </w:t>
      </w:r>
      <w:r w:rsidR="00AB07BD" w:rsidRPr="00C13738">
        <w:rPr>
          <w:rFonts w:asciiTheme="majorBidi" w:hAnsiTheme="majorBidi" w:cstheme="majorBidi"/>
          <w:i/>
          <w:iCs/>
          <w:sz w:val="28"/>
          <w:szCs w:val="28"/>
        </w:rPr>
        <w:t>place</w:t>
      </w:r>
      <w:r w:rsidRPr="00C13738">
        <w:rPr>
          <w:rFonts w:asciiTheme="majorBidi" w:hAnsiTheme="majorBidi" w:cstheme="majorBidi"/>
          <w:i/>
          <w:iCs/>
          <w:sz w:val="28"/>
          <w:szCs w:val="28"/>
        </w:rPr>
        <w:t xml:space="preserve"> les dispositifs systèmes en arrivants à des procédures en matière RH gestion de recrutement formation et gestion des compétences.</w:t>
      </w:r>
    </w:p>
    <w:p w:rsidR="004C3AA1" w:rsidRPr="00C13738" w:rsidRDefault="00AB07BD" w:rsidP="004C3AA1">
      <w:pPr>
        <w:pStyle w:val="Paragraphedeliste"/>
        <w:numPr>
          <w:ilvl w:val="0"/>
          <w:numId w:val="5"/>
        </w:numPr>
        <w:rPr>
          <w:rFonts w:asciiTheme="majorBidi" w:hAnsiTheme="majorBidi" w:cstheme="majorBidi"/>
          <w:i/>
          <w:iCs/>
          <w:sz w:val="28"/>
          <w:szCs w:val="28"/>
          <w:u w:val="single"/>
        </w:rPr>
      </w:pPr>
      <w:r w:rsidRPr="00C13738">
        <w:rPr>
          <w:rFonts w:asciiTheme="majorBidi" w:hAnsiTheme="majorBidi" w:cstheme="majorBidi"/>
          <w:i/>
          <w:iCs/>
          <w:sz w:val="28"/>
          <w:szCs w:val="28"/>
        </w:rPr>
        <w:t>Participer à l’élaboration d’un bilan spécifique des compétences disponibles et élaborés des plans de progrès en matière de requalification.</w:t>
      </w:r>
    </w:p>
    <w:p w:rsidR="00C30D98" w:rsidRPr="00120EDC" w:rsidRDefault="00AB07BD" w:rsidP="00C30D98">
      <w:pPr>
        <w:pStyle w:val="Paragraphedeliste"/>
        <w:numPr>
          <w:ilvl w:val="0"/>
          <w:numId w:val="5"/>
        </w:numPr>
        <w:rPr>
          <w:rFonts w:asciiTheme="majorBidi" w:hAnsiTheme="majorBidi" w:cstheme="majorBidi"/>
          <w:i/>
          <w:iCs/>
          <w:sz w:val="28"/>
          <w:szCs w:val="28"/>
          <w:u w:val="single"/>
        </w:rPr>
      </w:pPr>
      <w:r w:rsidRPr="00C13738">
        <w:rPr>
          <w:rFonts w:asciiTheme="majorBidi" w:hAnsiTheme="majorBidi" w:cstheme="majorBidi"/>
          <w:i/>
          <w:iCs/>
          <w:sz w:val="28"/>
          <w:szCs w:val="28"/>
        </w:rPr>
        <w:t>Diriger, coordonner et superviser la gestion de recrutement, Formation et Gestion des compétences.</w:t>
      </w:r>
    </w:p>
    <w:p w:rsidR="00120EDC" w:rsidRDefault="00120EDC" w:rsidP="00120EDC">
      <w:pPr>
        <w:pStyle w:val="Paragraphedeliste"/>
        <w:numPr>
          <w:ilvl w:val="0"/>
          <w:numId w:val="2"/>
        </w:numPr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</w:pPr>
      <w:r w:rsidRPr="00120EDC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 xml:space="preserve">Directeur de Ressources Humaines Du 2022 à ce jour /Hôtel Royal </w:t>
      </w:r>
      <w:proofErr w:type="spellStart"/>
      <w:r w:rsidRPr="00120EDC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Tulip</w:t>
      </w:r>
      <w:proofErr w:type="spellEnd"/>
      <w:r w:rsidRPr="00120EDC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 xml:space="preserve"> Skikda 5</w:t>
      </w:r>
      <w:r w:rsidRPr="00120EDC">
        <w:rPr>
          <w:rFonts w:ascii="Segoe UI Symbol" w:hAnsi="Segoe UI Symbol" w:cs="Segoe UI Symbol"/>
          <w:color w:val="202124"/>
          <w:sz w:val="21"/>
          <w:szCs w:val="21"/>
          <w:u w:val="single"/>
          <w:shd w:val="clear" w:color="auto" w:fill="FFFFFF"/>
        </w:rPr>
        <w:t xml:space="preserve"> ★ ★ ★ ★ ★</w:t>
      </w:r>
      <w:r w:rsidRPr="00120EDC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 xml:space="preserve"> :</w:t>
      </w:r>
    </w:p>
    <w:p w:rsidR="00120EDC" w:rsidRPr="00120EDC" w:rsidRDefault="00120EDC" w:rsidP="00120EDC">
      <w:pPr>
        <w:pStyle w:val="Paragraphedeliste"/>
        <w:numPr>
          <w:ilvl w:val="0"/>
          <w:numId w:val="5"/>
        </w:numPr>
        <w:rPr>
          <w:rFonts w:asciiTheme="majorBidi" w:hAnsiTheme="majorBidi" w:cstheme="majorBidi"/>
          <w:i/>
          <w:iCs/>
          <w:sz w:val="28"/>
          <w:szCs w:val="28"/>
          <w:u w:val="single"/>
        </w:rPr>
      </w:pPr>
      <w:r w:rsidRPr="00C13738">
        <w:rPr>
          <w:rFonts w:asciiTheme="majorBidi" w:hAnsiTheme="majorBidi" w:cstheme="majorBidi"/>
          <w:i/>
          <w:iCs/>
          <w:sz w:val="28"/>
          <w:szCs w:val="28"/>
        </w:rPr>
        <w:t xml:space="preserve">Prendre en charge plus de </w:t>
      </w:r>
      <w:r>
        <w:rPr>
          <w:rFonts w:asciiTheme="majorBidi" w:hAnsiTheme="majorBidi" w:cstheme="majorBidi"/>
          <w:i/>
          <w:iCs/>
          <w:sz w:val="28"/>
          <w:szCs w:val="28"/>
        </w:rPr>
        <w:t>250</w:t>
      </w:r>
      <w:r w:rsidRPr="00C13738">
        <w:rPr>
          <w:rFonts w:asciiTheme="majorBidi" w:hAnsiTheme="majorBidi" w:cstheme="majorBidi"/>
          <w:i/>
          <w:iCs/>
          <w:sz w:val="28"/>
          <w:szCs w:val="28"/>
        </w:rPr>
        <w:t xml:space="preserve"> employés dans tous les actes administratifs de toutes natures en liaison avec la position de la relation de travail des salariés.</w:t>
      </w:r>
    </w:p>
    <w:p w:rsidR="00120EDC" w:rsidRPr="00120EDC" w:rsidRDefault="00120EDC" w:rsidP="00120EDC">
      <w:pPr>
        <w:pStyle w:val="Paragraphedeliste"/>
        <w:numPr>
          <w:ilvl w:val="0"/>
          <w:numId w:val="6"/>
        </w:numPr>
        <w:rPr>
          <w:rFonts w:asciiTheme="majorBidi" w:hAnsiTheme="majorBidi" w:cstheme="majorBidi"/>
          <w:i/>
          <w:iCs/>
          <w:sz w:val="28"/>
          <w:szCs w:val="28"/>
        </w:rPr>
      </w:pPr>
      <w:r w:rsidRPr="00120EDC">
        <w:rPr>
          <w:rFonts w:asciiTheme="majorBidi" w:hAnsiTheme="majorBidi" w:cstheme="majorBidi"/>
          <w:i/>
          <w:iCs/>
          <w:sz w:val="28"/>
          <w:szCs w:val="28"/>
        </w:rPr>
        <w:t>Élaborer les plans d’embauche pour tous les services de l’hôtel selon les besoins saisonniers</w:t>
      </w:r>
    </w:p>
    <w:p w:rsidR="00120EDC" w:rsidRPr="00120EDC" w:rsidRDefault="00120EDC" w:rsidP="00120EDC">
      <w:pPr>
        <w:pStyle w:val="Paragraphedeliste"/>
        <w:numPr>
          <w:ilvl w:val="0"/>
          <w:numId w:val="6"/>
        </w:numPr>
        <w:rPr>
          <w:rFonts w:asciiTheme="majorBidi" w:hAnsiTheme="majorBidi" w:cstheme="majorBidi"/>
          <w:i/>
          <w:iCs/>
          <w:sz w:val="28"/>
          <w:szCs w:val="28"/>
        </w:rPr>
      </w:pPr>
      <w:r w:rsidRPr="00120EDC">
        <w:rPr>
          <w:rFonts w:asciiTheme="majorBidi" w:hAnsiTheme="majorBidi" w:cstheme="majorBidi"/>
          <w:i/>
          <w:iCs/>
          <w:sz w:val="28"/>
          <w:szCs w:val="28"/>
        </w:rPr>
        <w:t>Mener les entretiens et évaluer les candidats</w:t>
      </w:r>
    </w:p>
    <w:p w:rsidR="00120EDC" w:rsidRPr="00120EDC" w:rsidRDefault="00120EDC" w:rsidP="00120EDC">
      <w:pPr>
        <w:pStyle w:val="Paragraphedeliste"/>
        <w:numPr>
          <w:ilvl w:val="0"/>
          <w:numId w:val="6"/>
        </w:numPr>
        <w:rPr>
          <w:rFonts w:asciiTheme="majorBidi" w:hAnsiTheme="majorBidi" w:cstheme="majorBidi"/>
          <w:i/>
          <w:iCs/>
          <w:sz w:val="28"/>
          <w:szCs w:val="28"/>
        </w:rPr>
      </w:pPr>
      <w:r w:rsidRPr="00120EDC">
        <w:rPr>
          <w:rFonts w:asciiTheme="majorBidi" w:hAnsiTheme="majorBidi" w:cstheme="majorBidi"/>
          <w:i/>
          <w:iCs/>
          <w:sz w:val="28"/>
          <w:szCs w:val="28"/>
        </w:rPr>
        <w:t>Gérer les plans de rémunération et avantages</w:t>
      </w:r>
    </w:p>
    <w:p w:rsidR="00120EDC" w:rsidRPr="00120EDC" w:rsidRDefault="00120EDC" w:rsidP="00120EDC">
      <w:pPr>
        <w:pStyle w:val="Paragraphedeliste"/>
        <w:numPr>
          <w:ilvl w:val="0"/>
          <w:numId w:val="6"/>
        </w:numPr>
        <w:rPr>
          <w:rFonts w:asciiTheme="majorBidi" w:hAnsiTheme="majorBidi" w:cstheme="majorBidi"/>
          <w:i/>
          <w:iCs/>
          <w:sz w:val="28"/>
          <w:szCs w:val="28"/>
        </w:rPr>
      </w:pPr>
      <w:r w:rsidRPr="00120EDC">
        <w:rPr>
          <w:rFonts w:asciiTheme="majorBidi" w:hAnsiTheme="majorBidi" w:cstheme="majorBidi"/>
          <w:i/>
          <w:iCs/>
          <w:sz w:val="28"/>
          <w:szCs w:val="28"/>
        </w:rPr>
        <w:t>Superviser la présence des employés et les plannings, y compris les congés payés, les heures supplémentaires et les pauses</w:t>
      </w:r>
    </w:p>
    <w:p w:rsidR="00120EDC" w:rsidRPr="00120EDC" w:rsidRDefault="00120EDC" w:rsidP="00120EDC">
      <w:pPr>
        <w:pStyle w:val="Paragraphedeliste"/>
        <w:numPr>
          <w:ilvl w:val="0"/>
          <w:numId w:val="6"/>
        </w:numPr>
        <w:rPr>
          <w:rFonts w:asciiTheme="majorBidi" w:hAnsiTheme="majorBidi" w:cstheme="majorBidi"/>
          <w:i/>
          <w:iCs/>
          <w:sz w:val="28"/>
          <w:szCs w:val="28"/>
        </w:rPr>
      </w:pPr>
      <w:r w:rsidRPr="00120EDC">
        <w:rPr>
          <w:rFonts w:asciiTheme="majorBidi" w:hAnsiTheme="majorBidi" w:cstheme="majorBidi"/>
          <w:i/>
          <w:iCs/>
          <w:sz w:val="28"/>
          <w:szCs w:val="28"/>
        </w:rPr>
        <w:t>Intégrer les nouveaux employés</w:t>
      </w:r>
    </w:p>
    <w:p w:rsidR="00120EDC" w:rsidRPr="00120EDC" w:rsidRDefault="00120EDC" w:rsidP="00120EDC">
      <w:pPr>
        <w:pStyle w:val="Paragraphedeliste"/>
        <w:numPr>
          <w:ilvl w:val="0"/>
          <w:numId w:val="6"/>
        </w:numPr>
        <w:rPr>
          <w:rFonts w:asciiTheme="majorBidi" w:hAnsiTheme="majorBidi" w:cstheme="majorBidi"/>
          <w:i/>
          <w:iCs/>
          <w:sz w:val="28"/>
          <w:szCs w:val="28"/>
        </w:rPr>
      </w:pPr>
      <w:r w:rsidRPr="00120EDC">
        <w:rPr>
          <w:rFonts w:asciiTheme="majorBidi" w:hAnsiTheme="majorBidi" w:cstheme="majorBidi"/>
          <w:i/>
          <w:iCs/>
          <w:sz w:val="28"/>
          <w:szCs w:val="28"/>
        </w:rPr>
        <w:t>Faire des rapports sur le taux de roulement des employés</w:t>
      </w:r>
    </w:p>
    <w:p w:rsidR="00120EDC" w:rsidRPr="00120EDC" w:rsidRDefault="00120EDC" w:rsidP="00120EDC">
      <w:pPr>
        <w:pStyle w:val="Paragraphedeliste"/>
        <w:numPr>
          <w:ilvl w:val="0"/>
          <w:numId w:val="6"/>
        </w:numPr>
        <w:rPr>
          <w:rFonts w:asciiTheme="majorBidi" w:hAnsiTheme="majorBidi" w:cstheme="majorBidi"/>
          <w:i/>
          <w:iCs/>
          <w:sz w:val="28"/>
          <w:szCs w:val="28"/>
        </w:rPr>
      </w:pPr>
      <w:r w:rsidRPr="00120EDC">
        <w:rPr>
          <w:rFonts w:asciiTheme="majorBidi" w:hAnsiTheme="majorBidi" w:cstheme="majorBidi"/>
          <w:i/>
          <w:iCs/>
          <w:sz w:val="28"/>
          <w:szCs w:val="28"/>
        </w:rPr>
        <w:t>Organiser les registres des employés, notamment les contrats, en prêtant particulièrement attention aux permis de travail et aux visas</w:t>
      </w:r>
    </w:p>
    <w:p w:rsidR="00120EDC" w:rsidRPr="00120EDC" w:rsidRDefault="00120EDC" w:rsidP="00120EDC">
      <w:pPr>
        <w:pStyle w:val="Paragraphedeliste"/>
        <w:numPr>
          <w:ilvl w:val="0"/>
          <w:numId w:val="6"/>
        </w:numPr>
        <w:rPr>
          <w:rFonts w:asciiTheme="majorBidi" w:hAnsiTheme="majorBidi" w:cstheme="majorBidi"/>
          <w:i/>
          <w:iCs/>
          <w:sz w:val="28"/>
          <w:szCs w:val="28"/>
        </w:rPr>
      </w:pPr>
      <w:r w:rsidRPr="00120EDC">
        <w:rPr>
          <w:rFonts w:asciiTheme="majorBidi" w:hAnsiTheme="majorBidi" w:cstheme="majorBidi"/>
          <w:i/>
          <w:iCs/>
          <w:sz w:val="28"/>
          <w:szCs w:val="28"/>
        </w:rPr>
        <w:lastRenderedPageBreak/>
        <w:t>Mettre en place des programmes de fidélisation des employés (comme des primes de fin de saison)</w:t>
      </w:r>
    </w:p>
    <w:p w:rsidR="00120EDC" w:rsidRPr="00120EDC" w:rsidRDefault="00120EDC" w:rsidP="00120EDC">
      <w:pPr>
        <w:pStyle w:val="Paragraphedeliste"/>
        <w:numPr>
          <w:ilvl w:val="0"/>
          <w:numId w:val="6"/>
        </w:numPr>
        <w:rPr>
          <w:rFonts w:asciiTheme="majorBidi" w:hAnsiTheme="majorBidi" w:cstheme="majorBidi"/>
          <w:i/>
          <w:iCs/>
          <w:sz w:val="28"/>
          <w:szCs w:val="28"/>
        </w:rPr>
      </w:pPr>
      <w:r w:rsidRPr="00120EDC">
        <w:rPr>
          <w:rFonts w:asciiTheme="majorBidi" w:hAnsiTheme="majorBidi" w:cstheme="majorBidi"/>
          <w:i/>
          <w:iCs/>
          <w:sz w:val="28"/>
          <w:szCs w:val="28"/>
        </w:rPr>
        <w:t>Organiser l’hébergement, la restauration et le transport pour notre personnel, si nécessaire</w:t>
      </w:r>
    </w:p>
    <w:p w:rsidR="00120EDC" w:rsidRPr="00120EDC" w:rsidRDefault="00120EDC" w:rsidP="00120EDC">
      <w:pPr>
        <w:pStyle w:val="Paragraphedeliste"/>
        <w:numPr>
          <w:ilvl w:val="0"/>
          <w:numId w:val="6"/>
        </w:numPr>
        <w:rPr>
          <w:rFonts w:asciiTheme="majorBidi" w:hAnsiTheme="majorBidi" w:cstheme="majorBidi"/>
          <w:i/>
          <w:iCs/>
          <w:sz w:val="28"/>
          <w:szCs w:val="28"/>
        </w:rPr>
      </w:pPr>
      <w:r w:rsidRPr="00120EDC">
        <w:rPr>
          <w:rFonts w:asciiTheme="majorBidi" w:hAnsiTheme="majorBidi" w:cstheme="majorBidi"/>
          <w:i/>
          <w:iCs/>
          <w:sz w:val="28"/>
          <w:szCs w:val="28"/>
        </w:rPr>
        <w:t>Organiser les formations pour tous les employés de l’hôtel (par exemple, formation au service client)</w:t>
      </w:r>
    </w:p>
    <w:p w:rsidR="00120EDC" w:rsidRPr="00120EDC" w:rsidRDefault="00120EDC" w:rsidP="00120EDC">
      <w:pPr>
        <w:pStyle w:val="Paragraphedeliste"/>
        <w:numPr>
          <w:ilvl w:val="0"/>
          <w:numId w:val="6"/>
        </w:numPr>
        <w:rPr>
          <w:rFonts w:asciiTheme="majorBidi" w:hAnsiTheme="majorBidi" w:cstheme="majorBidi"/>
          <w:i/>
          <w:iCs/>
          <w:sz w:val="28"/>
          <w:szCs w:val="28"/>
        </w:rPr>
      </w:pPr>
      <w:r w:rsidRPr="00120EDC">
        <w:rPr>
          <w:rFonts w:asciiTheme="majorBidi" w:hAnsiTheme="majorBidi" w:cstheme="majorBidi"/>
          <w:i/>
          <w:iCs/>
          <w:sz w:val="28"/>
          <w:szCs w:val="28"/>
        </w:rPr>
        <w:t>Agir en tant que point de contact quand les employés ont des demandes ou des problèmes professionnels</w:t>
      </w:r>
    </w:p>
    <w:p w:rsidR="00680C5D" w:rsidRPr="00680C5D" w:rsidRDefault="00120EDC" w:rsidP="00680C5D">
      <w:pPr>
        <w:pStyle w:val="Paragraphedeliste"/>
        <w:numPr>
          <w:ilvl w:val="0"/>
          <w:numId w:val="6"/>
        </w:numPr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</w:pPr>
      <w:r w:rsidRPr="00120EDC">
        <w:rPr>
          <w:rFonts w:asciiTheme="majorBidi" w:hAnsiTheme="majorBidi" w:cstheme="majorBidi"/>
          <w:i/>
          <w:iCs/>
          <w:sz w:val="28"/>
          <w:szCs w:val="28"/>
        </w:rPr>
        <w:t>S’assurer que le personnel de l’hôtel respecte les réglementations en matière de santé et de sécurité</w:t>
      </w:r>
    </w:p>
    <w:p w:rsidR="004C3AA1" w:rsidRPr="00680C5D" w:rsidRDefault="00A70630" w:rsidP="00680C5D">
      <w:pPr>
        <w:ind w:left="1080"/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</w:pPr>
      <w:r w:rsidRPr="00680C5D">
        <w:rPr>
          <w:rFonts w:asciiTheme="majorBidi" w:hAnsiTheme="majorBidi" w:cstheme="majorBidi"/>
          <w:b/>
          <w:bCs/>
          <w:i/>
          <w:iCs/>
          <w:sz w:val="28"/>
          <w:szCs w:val="28"/>
        </w:rPr>
        <w:t>Dans cette attente, je vous prie d’agrée mes sincères salutations.</w:t>
      </w:r>
    </w:p>
    <w:sectPr w:rsidR="004C3AA1" w:rsidRPr="00680C5D" w:rsidSect="00983B88">
      <w:headerReference w:type="default" r:id="rId10"/>
      <w:pgSz w:w="11906" w:h="16838" w:code="9"/>
      <w:pgMar w:top="1418" w:right="1134" w:bottom="1418" w:left="1134" w:header="709" w:footer="709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FEF" w:rsidRDefault="00127FEF" w:rsidP="00983B88">
      <w:pPr>
        <w:spacing w:after="0" w:line="240" w:lineRule="auto"/>
      </w:pPr>
      <w:r>
        <w:separator/>
      </w:r>
    </w:p>
  </w:endnote>
  <w:endnote w:type="continuationSeparator" w:id="0">
    <w:p w:rsidR="00127FEF" w:rsidRDefault="00127FEF" w:rsidP="00983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FEF" w:rsidRDefault="00127FEF" w:rsidP="00983B88">
      <w:pPr>
        <w:spacing w:after="0" w:line="240" w:lineRule="auto"/>
      </w:pPr>
      <w:r>
        <w:separator/>
      </w:r>
    </w:p>
  </w:footnote>
  <w:footnote w:type="continuationSeparator" w:id="0">
    <w:p w:rsidR="00127FEF" w:rsidRDefault="00127FEF" w:rsidP="00983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A4F" w:rsidRDefault="00D92A4F" w:rsidP="00D92A4F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D6901"/>
    <w:multiLevelType w:val="hybridMultilevel"/>
    <w:tmpl w:val="D7B48C4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A4E6661"/>
    <w:multiLevelType w:val="hybridMultilevel"/>
    <w:tmpl w:val="B8E26898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59E2D25"/>
    <w:multiLevelType w:val="hybridMultilevel"/>
    <w:tmpl w:val="0BBEB504"/>
    <w:lvl w:ilvl="0" w:tplc="200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41254"/>
    <w:multiLevelType w:val="hybridMultilevel"/>
    <w:tmpl w:val="937EC8EA"/>
    <w:lvl w:ilvl="0" w:tplc="2000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4" w15:restartNumberingAfterBreak="0">
    <w:nsid w:val="406E7AA6"/>
    <w:multiLevelType w:val="hybridMultilevel"/>
    <w:tmpl w:val="F782D758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BED7D7B"/>
    <w:multiLevelType w:val="hybridMultilevel"/>
    <w:tmpl w:val="4D449514"/>
    <w:lvl w:ilvl="0" w:tplc="200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B88"/>
    <w:rsid w:val="000B425C"/>
    <w:rsid w:val="000B6D28"/>
    <w:rsid w:val="000D525A"/>
    <w:rsid w:val="00120EDC"/>
    <w:rsid w:val="00127FEF"/>
    <w:rsid w:val="00232822"/>
    <w:rsid w:val="002C5555"/>
    <w:rsid w:val="00311D35"/>
    <w:rsid w:val="00354152"/>
    <w:rsid w:val="004416ED"/>
    <w:rsid w:val="004C3AA1"/>
    <w:rsid w:val="00637C72"/>
    <w:rsid w:val="006805C0"/>
    <w:rsid w:val="00680C5D"/>
    <w:rsid w:val="00754AAB"/>
    <w:rsid w:val="0076583E"/>
    <w:rsid w:val="007767C9"/>
    <w:rsid w:val="007B0E90"/>
    <w:rsid w:val="007B27DF"/>
    <w:rsid w:val="008E43CD"/>
    <w:rsid w:val="00983B88"/>
    <w:rsid w:val="00A00725"/>
    <w:rsid w:val="00A70630"/>
    <w:rsid w:val="00AB07BD"/>
    <w:rsid w:val="00B234D2"/>
    <w:rsid w:val="00B37FAE"/>
    <w:rsid w:val="00C07DF7"/>
    <w:rsid w:val="00C13738"/>
    <w:rsid w:val="00C20D37"/>
    <w:rsid w:val="00C30D98"/>
    <w:rsid w:val="00D1458C"/>
    <w:rsid w:val="00D92A4F"/>
    <w:rsid w:val="00DA6217"/>
    <w:rsid w:val="00E04084"/>
    <w:rsid w:val="00E426C8"/>
    <w:rsid w:val="00E62BDF"/>
    <w:rsid w:val="00FA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71C6FF"/>
  <w15:docId w15:val="{27F70AB4-8E89-4C9D-978A-577FA2064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BDF"/>
  </w:style>
  <w:style w:type="paragraph" w:styleId="Titre1">
    <w:name w:val="heading 1"/>
    <w:basedOn w:val="Normal"/>
    <w:next w:val="Normal"/>
    <w:link w:val="Titre1Car"/>
    <w:uiPriority w:val="9"/>
    <w:qFormat/>
    <w:rsid w:val="00D145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83B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83B88"/>
  </w:style>
  <w:style w:type="paragraph" w:styleId="Pieddepage">
    <w:name w:val="footer"/>
    <w:basedOn w:val="Normal"/>
    <w:link w:val="PieddepageCar"/>
    <w:uiPriority w:val="99"/>
    <w:unhideWhenUsed/>
    <w:rsid w:val="00983B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83B88"/>
  </w:style>
  <w:style w:type="character" w:styleId="Lienhypertexte">
    <w:name w:val="Hyperlink"/>
    <w:basedOn w:val="Policepardfaut"/>
    <w:uiPriority w:val="99"/>
    <w:unhideWhenUsed/>
    <w:rsid w:val="00983B88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983B88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D1458C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D145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Grilledutableau">
    <w:name w:val="Table Grid"/>
    <w:basedOn w:val="TableauNormal"/>
    <w:uiPriority w:val="39"/>
    <w:rsid w:val="008E43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706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70630"/>
    <w:rPr>
      <w:rFonts w:ascii="Segoe UI" w:hAnsi="Segoe UI" w:cs="Segoe UI"/>
      <w:sz w:val="18"/>
      <w:szCs w:val="18"/>
    </w:rPr>
  </w:style>
  <w:style w:type="table" w:styleId="Tableausimple3">
    <w:name w:val="Plain Table 3"/>
    <w:basedOn w:val="TableauNormal"/>
    <w:uiPriority w:val="43"/>
    <w:rsid w:val="00680C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eauGrille2-Accentuation2">
    <w:name w:val="Grid Table 2 Accent 2"/>
    <w:basedOn w:val="TableauNormal"/>
    <w:uiPriority w:val="47"/>
    <w:rsid w:val="00680C5D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eauGrille2-Accentuation3">
    <w:name w:val="Grid Table 2 Accent 3"/>
    <w:basedOn w:val="TableauNormal"/>
    <w:uiPriority w:val="47"/>
    <w:rsid w:val="00D92A4F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dha.benseghuir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idha.benseghuir@gmail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D3AF7F-C959-4BF3-879F-7BA620254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GUERIOUNE01-PC</dc:creator>
  <cp:lastModifiedBy>acer</cp:lastModifiedBy>
  <cp:revision>4</cp:revision>
  <cp:lastPrinted>2022-07-29T00:29:00Z</cp:lastPrinted>
  <dcterms:created xsi:type="dcterms:W3CDTF">2022-07-29T00:30:00Z</dcterms:created>
  <dcterms:modified xsi:type="dcterms:W3CDTF">2022-08-30T13:09:00Z</dcterms:modified>
</cp:coreProperties>
</file>